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D9" w:rsidRPr="0036361F" w:rsidRDefault="00AA1CF8" w:rsidP="00411AD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6361F">
        <w:rPr>
          <w:rFonts w:ascii="Arial" w:hAnsi="Arial" w:cs="Arial"/>
          <w:b/>
          <w:sz w:val="22"/>
          <w:szCs w:val="22"/>
          <w:lang w:val="en-US"/>
        </w:rPr>
        <w:t>ELEKTRİK-ELEKTRONİK</w:t>
      </w:r>
      <w:r w:rsidR="00411AD9" w:rsidRPr="0036361F">
        <w:rPr>
          <w:rFonts w:ascii="Arial" w:hAnsi="Arial" w:cs="Arial"/>
          <w:b/>
          <w:sz w:val="22"/>
          <w:szCs w:val="22"/>
          <w:lang w:val="en-US"/>
        </w:rPr>
        <w:t xml:space="preserve"> MÜHENDİSLİĞİ ANABİLİM DALI DOKTORA PROGRAMI</w:t>
      </w:r>
    </w:p>
    <w:p w:rsidR="00411AD9" w:rsidRPr="0036361F" w:rsidRDefault="00411AD9" w:rsidP="00411AD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6361F">
        <w:rPr>
          <w:rFonts w:ascii="Arial" w:hAnsi="Arial" w:cs="Arial"/>
          <w:b/>
          <w:sz w:val="22"/>
          <w:szCs w:val="22"/>
          <w:lang w:val="en-US"/>
        </w:rPr>
        <w:t>YETERLİK SINAVI UYGULAMA KURALLARI</w:t>
      </w:r>
    </w:p>
    <w:p w:rsidR="00411AD9" w:rsidRPr="0036361F" w:rsidRDefault="00411AD9" w:rsidP="00E4084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80362" w:rsidRPr="0036361F" w:rsidRDefault="00E4084B" w:rsidP="00E4084B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36361F">
        <w:rPr>
          <w:rFonts w:ascii="Arial" w:hAnsi="Arial" w:cs="Arial"/>
          <w:sz w:val="22"/>
          <w:szCs w:val="22"/>
          <w:lang w:val="en-US"/>
        </w:rPr>
        <w:t>Doktora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adayının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tez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aşaması</w:t>
      </w:r>
      <w:r w:rsidR="00FC62A3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="00FC62A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C62A3">
        <w:rPr>
          <w:rFonts w:ascii="Arial" w:hAnsi="Arial" w:cs="Arial"/>
          <w:sz w:val="22"/>
          <w:szCs w:val="22"/>
          <w:lang w:val="en-US"/>
        </w:rPr>
        <w:t>geçmesi</w:t>
      </w:r>
      <w:proofErr w:type="spellEnd"/>
      <w:r w:rsidR="00FC62A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C62A3">
        <w:rPr>
          <w:rFonts w:ascii="Arial" w:hAnsi="Arial" w:cs="Arial"/>
          <w:sz w:val="22"/>
          <w:szCs w:val="22"/>
          <w:lang w:val="en-US"/>
        </w:rPr>
        <w:t>için</w:t>
      </w:r>
      <w:proofErr w:type="spellEnd"/>
      <w:r w:rsidR="00FC62A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C62A3">
        <w:rPr>
          <w:rFonts w:ascii="Arial" w:hAnsi="Arial" w:cs="Arial"/>
          <w:sz w:val="22"/>
          <w:szCs w:val="22"/>
          <w:lang w:val="en-US"/>
        </w:rPr>
        <w:t>Doktora</w:t>
      </w:r>
      <w:proofErr w:type="spellEnd"/>
      <w:r w:rsidR="00FC62A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C62A3">
        <w:rPr>
          <w:rFonts w:ascii="Arial" w:hAnsi="Arial" w:cs="Arial"/>
          <w:sz w:val="22"/>
          <w:szCs w:val="22"/>
          <w:lang w:val="en-US"/>
        </w:rPr>
        <w:t>Yeterl</w:t>
      </w:r>
      <w:r w:rsidRPr="0036361F">
        <w:rPr>
          <w:rFonts w:ascii="Arial" w:hAnsi="Arial" w:cs="Arial"/>
          <w:sz w:val="22"/>
          <w:szCs w:val="22"/>
          <w:lang w:val="en-US"/>
        </w:rPr>
        <w:t>ik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Sınavında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başarılı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olması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gereklidir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36361F">
        <w:rPr>
          <w:rFonts w:ascii="Arial" w:hAnsi="Arial" w:cs="Arial"/>
          <w:sz w:val="22"/>
          <w:szCs w:val="22"/>
          <w:lang w:val="en-US"/>
        </w:rPr>
        <w:t>Sınavın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alınabilmesi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için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ders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aşamasının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tamamlanmış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olması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şarttır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36361F">
        <w:rPr>
          <w:rFonts w:ascii="Arial" w:hAnsi="Arial" w:cs="Arial"/>
          <w:sz w:val="22"/>
          <w:szCs w:val="22"/>
          <w:lang w:val="en-US"/>
        </w:rPr>
        <w:t>Ad</w:t>
      </w:r>
      <w:r w:rsidR="00580362" w:rsidRPr="0036361F">
        <w:rPr>
          <w:rFonts w:ascii="Arial" w:hAnsi="Arial" w:cs="Arial"/>
          <w:sz w:val="22"/>
          <w:szCs w:val="22"/>
          <w:lang w:val="en-US"/>
        </w:rPr>
        <w:t>ay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ders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aşamasını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tamamladığı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dönemin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sonunda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veya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geç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r w:rsidR="00B97523" w:rsidRPr="0036361F">
        <w:rPr>
          <w:rFonts w:ascii="Arial" w:hAnsi="Arial" w:cs="Arial"/>
          <w:sz w:val="22"/>
          <w:szCs w:val="22"/>
          <w:lang w:val="en-US"/>
        </w:rPr>
        <w:t>5.</w:t>
      </w:r>
      <w:proofErr w:type="gramEnd"/>
      <w:r w:rsidR="00B97523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B97523" w:rsidRPr="0036361F">
        <w:rPr>
          <w:rFonts w:ascii="Arial" w:hAnsi="Arial" w:cs="Arial"/>
          <w:sz w:val="22"/>
          <w:szCs w:val="22"/>
          <w:lang w:val="en-US"/>
        </w:rPr>
        <w:t>dönem</w:t>
      </w:r>
      <w:proofErr w:type="spellEnd"/>
      <w:proofErr w:type="gramEnd"/>
      <w:r w:rsidR="00B97523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97523" w:rsidRPr="0036361F">
        <w:rPr>
          <w:rFonts w:ascii="Arial" w:hAnsi="Arial" w:cs="Arial"/>
          <w:sz w:val="22"/>
          <w:szCs w:val="22"/>
          <w:lang w:val="en-US"/>
        </w:rPr>
        <w:t>olmak</w:t>
      </w:r>
      <w:proofErr w:type="spellEnd"/>
      <w:r w:rsidR="00B97523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97523" w:rsidRPr="0036361F">
        <w:rPr>
          <w:rFonts w:ascii="Arial" w:hAnsi="Arial" w:cs="Arial"/>
          <w:sz w:val="22"/>
          <w:szCs w:val="22"/>
          <w:lang w:val="en-US"/>
        </w:rPr>
        <w:t>üzere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sonra</w:t>
      </w:r>
      <w:r w:rsidR="00580362" w:rsidRPr="0036361F">
        <w:rPr>
          <w:rFonts w:ascii="Arial" w:hAnsi="Arial" w:cs="Arial"/>
          <w:sz w:val="22"/>
          <w:szCs w:val="22"/>
          <w:lang w:val="en-US"/>
        </w:rPr>
        <w:t>ki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dönem</w:t>
      </w:r>
      <w:r w:rsidR="00B97523" w:rsidRPr="0036361F">
        <w:rPr>
          <w:rFonts w:ascii="Arial" w:hAnsi="Arial" w:cs="Arial"/>
          <w:sz w:val="22"/>
          <w:szCs w:val="22"/>
          <w:lang w:val="en-US"/>
        </w:rPr>
        <w:t>lerin</w:t>
      </w:r>
      <w:proofErr w:type="spellEnd"/>
      <w:r w:rsidR="00B97523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97523" w:rsidRPr="0036361F">
        <w:rPr>
          <w:rFonts w:ascii="Arial" w:hAnsi="Arial" w:cs="Arial"/>
          <w:sz w:val="22"/>
          <w:szCs w:val="22"/>
          <w:lang w:val="en-US"/>
        </w:rPr>
        <w:t>birinde</w:t>
      </w:r>
      <w:proofErr w:type="spellEnd"/>
      <w:r w:rsidR="0055093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0936">
        <w:rPr>
          <w:rFonts w:ascii="Arial" w:hAnsi="Arial" w:cs="Arial"/>
          <w:sz w:val="22"/>
          <w:szCs w:val="22"/>
          <w:lang w:val="en-US"/>
        </w:rPr>
        <w:t>yeterli</w:t>
      </w:r>
      <w:r w:rsidRPr="0036361F">
        <w:rPr>
          <w:rFonts w:ascii="Arial" w:hAnsi="Arial" w:cs="Arial"/>
          <w:sz w:val="22"/>
          <w:szCs w:val="22"/>
          <w:lang w:val="en-US"/>
        </w:rPr>
        <w:t>k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sınavına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girmek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zorundadır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580362" w:rsidRPr="0036361F" w:rsidRDefault="00580362" w:rsidP="00E4084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80362" w:rsidRPr="0036361F" w:rsidRDefault="00580362" w:rsidP="00E4084B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Doktora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yeterlik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jürisi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az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iki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üyesi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Yaşar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Üniversitesi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dışından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olmak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üzere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toplamda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5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asil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üye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ile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az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biri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Yaşar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Üniversitesi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dışından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olmak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üzere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toplamda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2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üyeden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oluşur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="00A079CB" w:rsidRPr="0036361F">
        <w:rPr>
          <w:rFonts w:ascii="Arial" w:hAnsi="Arial" w:cs="Arial"/>
          <w:sz w:val="22"/>
          <w:szCs w:val="22"/>
          <w:lang w:val="en-US"/>
        </w:rPr>
        <w:t xml:space="preserve">Bu </w:t>
      </w:r>
      <w:proofErr w:type="spellStart"/>
      <w:r w:rsidR="00A079CB" w:rsidRPr="0036361F">
        <w:rPr>
          <w:rFonts w:ascii="Arial" w:hAnsi="Arial" w:cs="Arial"/>
          <w:sz w:val="22"/>
          <w:szCs w:val="22"/>
          <w:lang w:val="en-US"/>
        </w:rPr>
        <w:t>jüri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Yaşar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Üniversitesi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095" w:rsidRPr="0036361F">
        <w:rPr>
          <w:rFonts w:ascii="Arial" w:hAnsi="Arial" w:cs="Arial"/>
          <w:sz w:val="22"/>
          <w:szCs w:val="22"/>
          <w:lang w:val="en-US"/>
        </w:rPr>
        <w:t>Elektrik-Elektronik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095" w:rsidRPr="0036361F">
        <w:rPr>
          <w:rFonts w:ascii="Arial" w:hAnsi="Arial" w:cs="Arial"/>
          <w:sz w:val="22"/>
          <w:szCs w:val="22"/>
          <w:lang w:val="en-US"/>
        </w:rPr>
        <w:t>Mühendisliği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doktora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yeterlik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komi</w:t>
      </w:r>
      <w:r w:rsidR="00E77095" w:rsidRPr="0036361F">
        <w:rPr>
          <w:rFonts w:ascii="Arial" w:hAnsi="Arial" w:cs="Arial"/>
          <w:sz w:val="22"/>
          <w:szCs w:val="22"/>
          <w:lang w:val="en-US"/>
        </w:rPr>
        <w:t>tesi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095" w:rsidRPr="0036361F">
        <w:rPr>
          <w:rFonts w:ascii="Arial" w:hAnsi="Arial" w:cs="Arial"/>
          <w:sz w:val="22"/>
          <w:szCs w:val="22"/>
          <w:lang w:val="en-US"/>
        </w:rPr>
        <w:t>tarafından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095" w:rsidRPr="0036361F">
        <w:rPr>
          <w:rFonts w:ascii="Arial" w:hAnsi="Arial" w:cs="Arial"/>
          <w:sz w:val="22"/>
          <w:szCs w:val="22"/>
          <w:lang w:val="en-US"/>
        </w:rPr>
        <w:t>onaylanır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E77095" w:rsidRPr="0036361F">
        <w:rPr>
          <w:rFonts w:ascii="Arial" w:hAnsi="Arial" w:cs="Arial"/>
          <w:sz w:val="22"/>
          <w:szCs w:val="22"/>
          <w:lang w:val="en-US"/>
        </w:rPr>
        <w:t>Doktora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095" w:rsidRPr="0036361F">
        <w:rPr>
          <w:rFonts w:ascii="Arial" w:hAnsi="Arial" w:cs="Arial"/>
          <w:sz w:val="22"/>
          <w:szCs w:val="22"/>
          <w:lang w:val="en-US"/>
        </w:rPr>
        <w:t>yeterlik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095" w:rsidRPr="0036361F">
        <w:rPr>
          <w:rFonts w:ascii="Arial" w:hAnsi="Arial" w:cs="Arial"/>
          <w:sz w:val="22"/>
          <w:szCs w:val="22"/>
          <w:lang w:val="en-US"/>
        </w:rPr>
        <w:t>jürisinde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095" w:rsidRPr="0036361F">
        <w:rPr>
          <w:rFonts w:ascii="Arial" w:hAnsi="Arial" w:cs="Arial"/>
          <w:sz w:val="22"/>
          <w:szCs w:val="22"/>
          <w:lang w:val="en-US"/>
        </w:rPr>
        <w:t>adayın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095" w:rsidRPr="0036361F">
        <w:rPr>
          <w:rFonts w:ascii="Arial" w:hAnsi="Arial" w:cs="Arial"/>
          <w:sz w:val="22"/>
          <w:szCs w:val="22"/>
          <w:lang w:val="en-US"/>
        </w:rPr>
        <w:t>asıl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095" w:rsidRPr="0036361F">
        <w:rPr>
          <w:rFonts w:ascii="Arial" w:hAnsi="Arial" w:cs="Arial"/>
          <w:sz w:val="22"/>
          <w:szCs w:val="22"/>
          <w:lang w:val="en-US"/>
        </w:rPr>
        <w:t>danışmanı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095" w:rsidRPr="0036361F">
        <w:rPr>
          <w:rFonts w:ascii="Arial" w:hAnsi="Arial" w:cs="Arial"/>
          <w:sz w:val="22"/>
          <w:szCs w:val="22"/>
          <w:lang w:val="en-US"/>
        </w:rPr>
        <w:t>yer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095" w:rsidRPr="0036361F">
        <w:rPr>
          <w:rFonts w:ascii="Arial" w:hAnsi="Arial" w:cs="Arial"/>
          <w:sz w:val="22"/>
          <w:szCs w:val="22"/>
          <w:lang w:val="en-US"/>
        </w:rPr>
        <w:t>alabilir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095" w:rsidRPr="0036361F">
        <w:rPr>
          <w:rFonts w:ascii="Arial" w:hAnsi="Arial" w:cs="Arial"/>
          <w:sz w:val="22"/>
          <w:szCs w:val="22"/>
          <w:lang w:val="en-US"/>
        </w:rPr>
        <w:t>fakat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095" w:rsidRPr="0036361F">
        <w:rPr>
          <w:rFonts w:ascii="Arial" w:hAnsi="Arial" w:cs="Arial"/>
          <w:sz w:val="22"/>
          <w:szCs w:val="22"/>
          <w:lang w:val="en-US"/>
        </w:rPr>
        <w:t>eş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095" w:rsidRPr="0036361F">
        <w:rPr>
          <w:rFonts w:ascii="Arial" w:hAnsi="Arial" w:cs="Arial"/>
          <w:sz w:val="22"/>
          <w:szCs w:val="22"/>
          <w:lang w:val="en-US"/>
        </w:rPr>
        <w:t>danışmanı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095" w:rsidRPr="0036361F">
        <w:rPr>
          <w:rFonts w:ascii="Arial" w:hAnsi="Arial" w:cs="Arial"/>
          <w:sz w:val="22"/>
          <w:szCs w:val="22"/>
          <w:lang w:val="en-US"/>
        </w:rPr>
        <w:t>yer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095" w:rsidRPr="0036361F">
        <w:rPr>
          <w:rFonts w:ascii="Arial" w:hAnsi="Arial" w:cs="Arial"/>
          <w:sz w:val="22"/>
          <w:szCs w:val="22"/>
          <w:lang w:val="en-US"/>
        </w:rPr>
        <w:t>alamaz</w:t>
      </w:r>
      <w:proofErr w:type="spellEnd"/>
      <w:r w:rsidR="00E77095" w:rsidRPr="0036361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E77095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80362" w:rsidRPr="0036361F" w:rsidRDefault="00580362" w:rsidP="00E4084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4084B" w:rsidRPr="0036361F" w:rsidRDefault="00EA1658" w:rsidP="00E4084B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36361F">
        <w:rPr>
          <w:rFonts w:ascii="Arial" w:hAnsi="Arial" w:cs="Arial"/>
          <w:sz w:val="22"/>
          <w:szCs w:val="22"/>
          <w:lang w:val="en-US"/>
        </w:rPr>
        <w:t>Yeterlik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sınav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süreci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lisans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lisansüstü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dersleri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içeren</w:t>
      </w:r>
      <w:proofErr w:type="spellEnd"/>
      <w:r w:rsidR="00EB1C60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B1C60" w:rsidRPr="0036361F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="00EB1C60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B1C60" w:rsidRPr="0036361F">
        <w:rPr>
          <w:rFonts w:ascii="Arial" w:hAnsi="Arial" w:cs="Arial"/>
          <w:sz w:val="22"/>
          <w:szCs w:val="22"/>
          <w:lang w:val="en-US"/>
        </w:rPr>
        <w:t>iki</w:t>
      </w:r>
      <w:proofErr w:type="spellEnd"/>
      <w:r w:rsidR="00EB1C60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B1C60" w:rsidRPr="0036361F">
        <w:rPr>
          <w:rFonts w:ascii="Arial" w:hAnsi="Arial" w:cs="Arial"/>
          <w:sz w:val="22"/>
          <w:szCs w:val="22"/>
          <w:lang w:val="en-US"/>
        </w:rPr>
        <w:t>ayrı</w:t>
      </w:r>
      <w:proofErr w:type="spellEnd"/>
      <w:r w:rsidR="00EB1C60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B1C60" w:rsidRPr="0036361F">
        <w:rPr>
          <w:rFonts w:ascii="Arial" w:hAnsi="Arial" w:cs="Arial"/>
          <w:sz w:val="22"/>
          <w:szCs w:val="22"/>
          <w:lang w:val="en-US"/>
        </w:rPr>
        <w:t>oturumlu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bir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yazılı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sınav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bir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sözlü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sınavdan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oluşmaktadır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Yazılı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sınavın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toplam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ağırlığı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%50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Sözlü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Sınavın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ağırlığı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%50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olup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geçme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koşulları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aşağıda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sıralanmıştır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>:</w:t>
      </w:r>
    </w:p>
    <w:p w:rsidR="00E22DB0" w:rsidRPr="0036361F" w:rsidRDefault="00E22DB0" w:rsidP="00E4084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4084B" w:rsidRPr="0036361F" w:rsidRDefault="00EA1658" w:rsidP="00E4084B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Yazılı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sınavdan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geçme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barajı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100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üzerinden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60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olup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başarısız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olanlar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Sözlü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Sınava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084B" w:rsidRPr="0036361F">
        <w:rPr>
          <w:rFonts w:ascii="Arial" w:hAnsi="Arial" w:cs="Arial"/>
          <w:sz w:val="22"/>
          <w:szCs w:val="22"/>
          <w:lang w:val="en-US"/>
        </w:rPr>
        <w:t>alınmazlar</w:t>
      </w:r>
      <w:proofErr w:type="spellEnd"/>
      <w:r w:rsidR="007B4D0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B4D0A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="007B4D0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B4D0A">
        <w:rPr>
          <w:rFonts w:ascii="Arial" w:hAnsi="Arial" w:cs="Arial"/>
          <w:sz w:val="22"/>
          <w:szCs w:val="22"/>
          <w:lang w:val="en-US"/>
        </w:rPr>
        <w:t>Yeterl</w:t>
      </w:r>
      <w:r w:rsidR="00067F8E" w:rsidRPr="0036361F">
        <w:rPr>
          <w:rFonts w:ascii="Arial" w:hAnsi="Arial" w:cs="Arial"/>
          <w:sz w:val="22"/>
          <w:szCs w:val="22"/>
          <w:lang w:val="en-US"/>
        </w:rPr>
        <w:t>ik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Sınavından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başarısız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sayılırlar</w:t>
      </w:r>
      <w:proofErr w:type="spellEnd"/>
      <w:r w:rsidR="00E4084B" w:rsidRPr="0036361F">
        <w:rPr>
          <w:rFonts w:ascii="Arial" w:hAnsi="Arial" w:cs="Arial"/>
          <w:sz w:val="22"/>
          <w:szCs w:val="22"/>
          <w:lang w:val="en-US"/>
        </w:rPr>
        <w:t>.</w:t>
      </w:r>
    </w:p>
    <w:p w:rsidR="00E4084B" w:rsidRPr="0036361F" w:rsidRDefault="00E4084B" w:rsidP="00E4084B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Sözlü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Sınavdan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geçme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barajı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100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üzerinden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60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olup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Sözlü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notu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doktora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yeterlik</w:t>
      </w:r>
      <w:proofErr w:type="spellEnd"/>
      <w:r w:rsidR="00580362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0362" w:rsidRPr="0036361F">
        <w:rPr>
          <w:rFonts w:ascii="Arial" w:hAnsi="Arial" w:cs="Arial"/>
          <w:sz w:val="22"/>
          <w:szCs w:val="22"/>
          <w:lang w:val="en-US"/>
        </w:rPr>
        <w:t>j</w:t>
      </w:r>
      <w:r w:rsidRPr="0036361F">
        <w:rPr>
          <w:rFonts w:ascii="Arial" w:hAnsi="Arial" w:cs="Arial"/>
          <w:sz w:val="22"/>
          <w:szCs w:val="22"/>
          <w:lang w:val="en-US"/>
        </w:rPr>
        <w:t>üri</w:t>
      </w:r>
      <w:r w:rsidR="00580362" w:rsidRPr="0036361F">
        <w:rPr>
          <w:rFonts w:ascii="Arial" w:hAnsi="Arial" w:cs="Arial"/>
          <w:sz w:val="22"/>
          <w:szCs w:val="22"/>
          <w:lang w:val="en-US"/>
        </w:rPr>
        <w:t>si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tarafından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takdir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edilir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>.</w:t>
      </w:r>
    </w:p>
    <w:p w:rsidR="00067F8E" w:rsidRPr="0036361F" w:rsidRDefault="007B4D0A" w:rsidP="00E4084B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Yeter</w:t>
      </w:r>
      <w:r w:rsidR="00067F8E" w:rsidRPr="0036361F">
        <w:rPr>
          <w:rFonts w:ascii="Arial" w:hAnsi="Arial" w:cs="Arial"/>
          <w:sz w:val="22"/>
          <w:szCs w:val="22"/>
          <w:lang w:val="en-US"/>
        </w:rPr>
        <w:t>lik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Sınavından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başarılı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olmak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için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yazılı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sözlü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sınavların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yukarıda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belirtilen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ağırlıklı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ortalamasının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r w:rsidR="00301DED" w:rsidRPr="0036361F">
        <w:rPr>
          <w:rFonts w:ascii="Arial" w:hAnsi="Arial" w:cs="Arial"/>
          <w:sz w:val="22"/>
          <w:szCs w:val="22"/>
          <w:lang w:val="en-US"/>
        </w:rPr>
        <w:t xml:space="preserve">100 </w:t>
      </w:r>
      <w:proofErr w:type="spellStart"/>
      <w:r w:rsidR="00301DED" w:rsidRPr="0036361F">
        <w:rPr>
          <w:rFonts w:ascii="Arial" w:hAnsi="Arial" w:cs="Arial"/>
          <w:sz w:val="22"/>
          <w:szCs w:val="22"/>
          <w:lang w:val="en-US"/>
        </w:rPr>
        <w:t>üzerinden</w:t>
      </w:r>
      <w:proofErr w:type="spellEnd"/>
      <w:r w:rsidR="00301DED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01DED" w:rsidRPr="0036361F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="00301DED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301DED" w:rsidRPr="0036361F">
        <w:rPr>
          <w:rFonts w:ascii="Arial" w:hAnsi="Arial" w:cs="Arial"/>
          <w:sz w:val="22"/>
          <w:szCs w:val="22"/>
          <w:lang w:val="en-US"/>
        </w:rPr>
        <w:t>az</w:t>
      </w:r>
      <w:proofErr w:type="spellEnd"/>
      <w:proofErr w:type="gramEnd"/>
      <w:r w:rsidR="00301DED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70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olması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F8E" w:rsidRPr="0036361F">
        <w:rPr>
          <w:rFonts w:ascii="Arial" w:hAnsi="Arial" w:cs="Arial"/>
          <w:sz w:val="22"/>
          <w:szCs w:val="22"/>
          <w:lang w:val="en-US"/>
        </w:rPr>
        <w:t>gerekir</w:t>
      </w:r>
      <w:proofErr w:type="spellEnd"/>
      <w:r w:rsidR="00067F8E" w:rsidRPr="0036361F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067F8E" w:rsidRPr="0036361F" w:rsidRDefault="00067F8E" w:rsidP="00E4084B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Yazılı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Sınavdan</w:t>
      </w:r>
      <w:proofErr w:type="spellEnd"/>
      <w:r w:rsidR="007B4D0A">
        <w:rPr>
          <w:rFonts w:ascii="Arial" w:hAnsi="Arial" w:cs="Arial"/>
          <w:sz w:val="22"/>
          <w:szCs w:val="22"/>
          <w:lang w:val="en-US"/>
        </w:rPr>
        <w:t xml:space="preserve"> 60 </w:t>
      </w:r>
      <w:proofErr w:type="spellStart"/>
      <w:r w:rsidR="007B4D0A">
        <w:rPr>
          <w:rFonts w:ascii="Arial" w:hAnsi="Arial" w:cs="Arial"/>
          <w:sz w:val="22"/>
          <w:szCs w:val="22"/>
          <w:lang w:val="en-US"/>
        </w:rPr>
        <w:t>barajını</w:t>
      </w:r>
      <w:proofErr w:type="spellEnd"/>
      <w:r w:rsidR="007B4D0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B4D0A">
        <w:rPr>
          <w:rFonts w:ascii="Arial" w:hAnsi="Arial" w:cs="Arial"/>
          <w:sz w:val="22"/>
          <w:szCs w:val="22"/>
          <w:lang w:val="en-US"/>
        </w:rPr>
        <w:t>geçen</w:t>
      </w:r>
      <w:proofErr w:type="spellEnd"/>
      <w:r w:rsidR="007B4D0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B4D0A">
        <w:rPr>
          <w:rFonts w:ascii="Arial" w:hAnsi="Arial" w:cs="Arial"/>
          <w:sz w:val="22"/>
          <w:szCs w:val="22"/>
          <w:lang w:val="en-US"/>
        </w:rPr>
        <w:t>ancak</w:t>
      </w:r>
      <w:proofErr w:type="spellEnd"/>
      <w:r w:rsidR="007B4D0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B4D0A">
        <w:rPr>
          <w:rFonts w:ascii="Arial" w:hAnsi="Arial" w:cs="Arial"/>
          <w:sz w:val="22"/>
          <w:szCs w:val="22"/>
          <w:lang w:val="en-US"/>
        </w:rPr>
        <w:t>Yeter</w:t>
      </w:r>
      <w:r w:rsidRPr="0036361F">
        <w:rPr>
          <w:rFonts w:ascii="Arial" w:hAnsi="Arial" w:cs="Arial"/>
          <w:sz w:val="22"/>
          <w:szCs w:val="22"/>
          <w:lang w:val="en-US"/>
        </w:rPr>
        <w:t>lik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Sınavından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başarısız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bulunan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adaylara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83B4D" w:rsidRPr="0036361F">
        <w:rPr>
          <w:rFonts w:ascii="Arial" w:hAnsi="Arial" w:cs="Arial"/>
          <w:sz w:val="22"/>
          <w:szCs w:val="22"/>
          <w:lang w:val="en-US"/>
        </w:rPr>
        <w:t>bir</w:t>
      </w:r>
      <w:proofErr w:type="spellEnd"/>
      <w:r w:rsidR="00383B4D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83B4D" w:rsidRPr="0036361F">
        <w:rPr>
          <w:rFonts w:ascii="Arial" w:hAnsi="Arial" w:cs="Arial"/>
          <w:sz w:val="22"/>
          <w:szCs w:val="22"/>
          <w:lang w:val="en-US"/>
        </w:rPr>
        <w:t>sonraki</w:t>
      </w:r>
      <w:proofErr w:type="spellEnd"/>
      <w:r w:rsidR="00383B4D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83B4D" w:rsidRPr="0036361F">
        <w:rPr>
          <w:rFonts w:ascii="Arial" w:hAnsi="Arial" w:cs="Arial"/>
          <w:sz w:val="22"/>
          <w:szCs w:val="22"/>
          <w:lang w:val="en-US"/>
        </w:rPr>
        <w:t>dönemde</w:t>
      </w:r>
      <w:proofErr w:type="spellEnd"/>
      <w:r w:rsidR="00383B4D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ikinci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son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kez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bir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hakkı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daha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verilir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. </w:t>
      </w:r>
      <w:r w:rsidR="001C7898" w:rsidRPr="0036361F">
        <w:rPr>
          <w:rFonts w:ascii="Arial" w:hAnsi="Arial" w:cs="Arial"/>
          <w:sz w:val="22"/>
          <w:szCs w:val="22"/>
          <w:lang w:val="en-US"/>
        </w:rPr>
        <w:t xml:space="preserve">Bu </w:t>
      </w:r>
      <w:proofErr w:type="spellStart"/>
      <w:r w:rsidR="001C7898" w:rsidRPr="0036361F">
        <w:rPr>
          <w:rFonts w:ascii="Arial" w:hAnsi="Arial" w:cs="Arial"/>
          <w:sz w:val="22"/>
          <w:szCs w:val="22"/>
          <w:lang w:val="en-US"/>
        </w:rPr>
        <w:t>durumdaki</w:t>
      </w:r>
      <w:proofErr w:type="spellEnd"/>
      <w:r w:rsidR="001C789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7898" w:rsidRPr="0036361F">
        <w:rPr>
          <w:rFonts w:ascii="Arial" w:hAnsi="Arial" w:cs="Arial"/>
          <w:sz w:val="22"/>
          <w:szCs w:val="22"/>
          <w:lang w:val="en-US"/>
        </w:rPr>
        <w:t>a</w:t>
      </w:r>
      <w:r w:rsidR="0036361F" w:rsidRPr="0036361F">
        <w:rPr>
          <w:rFonts w:ascii="Arial" w:hAnsi="Arial" w:cs="Arial"/>
          <w:sz w:val="22"/>
          <w:szCs w:val="22"/>
          <w:lang w:val="en-US"/>
        </w:rPr>
        <w:t>daylar</w:t>
      </w:r>
      <w:proofErr w:type="spellEnd"/>
      <w:r w:rsidR="0036361F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6361F" w:rsidRPr="0036361F">
        <w:rPr>
          <w:rFonts w:ascii="Arial" w:hAnsi="Arial" w:cs="Arial"/>
          <w:sz w:val="22"/>
          <w:szCs w:val="22"/>
          <w:lang w:val="en-US"/>
        </w:rPr>
        <w:t>sadece</w:t>
      </w:r>
      <w:proofErr w:type="spellEnd"/>
      <w:r w:rsidR="0036361F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6361F" w:rsidRPr="0036361F">
        <w:rPr>
          <w:rFonts w:ascii="Arial" w:hAnsi="Arial" w:cs="Arial"/>
          <w:sz w:val="22"/>
          <w:szCs w:val="22"/>
          <w:lang w:val="en-US"/>
        </w:rPr>
        <w:t>Sözlü</w:t>
      </w:r>
      <w:proofErr w:type="spellEnd"/>
      <w:r w:rsidR="0036361F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6361F" w:rsidRPr="0036361F">
        <w:rPr>
          <w:rFonts w:ascii="Arial" w:hAnsi="Arial" w:cs="Arial"/>
          <w:sz w:val="22"/>
          <w:szCs w:val="22"/>
          <w:lang w:val="en-US"/>
        </w:rPr>
        <w:t>Sınava</w:t>
      </w:r>
      <w:proofErr w:type="spellEnd"/>
      <w:r w:rsidR="0036361F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6361F" w:rsidRPr="0036361F">
        <w:rPr>
          <w:rFonts w:ascii="Arial" w:hAnsi="Arial" w:cs="Arial"/>
          <w:sz w:val="22"/>
          <w:szCs w:val="22"/>
          <w:lang w:val="en-US"/>
        </w:rPr>
        <w:t>tabi</w:t>
      </w:r>
      <w:proofErr w:type="spellEnd"/>
      <w:r w:rsidR="001C789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7898" w:rsidRPr="0036361F">
        <w:rPr>
          <w:rFonts w:ascii="Arial" w:hAnsi="Arial" w:cs="Arial"/>
          <w:sz w:val="22"/>
          <w:szCs w:val="22"/>
          <w:lang w:val="en-US"/>
        </w:rPr>
        <w:t>tutulurlar</w:t>
      </w:r>
      <w:proofErr w:type="spellEnd"/>
      <w:r w:rsidR="001C7898" w:rsidRPr="0036361F">
        <w:rPr>
          <w:rFonts w:ascii="Arial" w:hAnsi="Arial" w:cs="Arial"/>
          <w:sz w:val="22"/>
          <w:szCs w:val="22"/>
          <w:lang w:val="en-US"/>
        </w:rPr>
        <w:t xml:space="preserve">. </w:t>
      </w:r>
      <w:r w:rsidR="007B4D0A">
        <w:rPr>
          <w:rFonts w:ascii="Arial" w:hAnsi="Arial" w:cs="Arial"/>
          <w:sz w:val="22"/>
          <w:szCs w:val="22"/>
          <w:lang w:val="en-US"/>
        </w:rPr>
        <w:t xml:space="preserve">Bu </w:t>
      </w:r>
      <w:proofErr w:type="spellStart"/>
      <w:r w:rsidR="007B4D0A">
        <w:rPr>
          <w:rFonts w:ascii="Arial" w:hAnsi="Arial" w:cs="Arial"/>
          <w:sz w:val="22"/>
          <w:szCs w:val="22"/>
          <w:lang w:val="en-US"/>
        </w:rPr>
        <w:t>durumda</w:t>
      </w:r>
      <w:proofErr w:type="spellEnd"/>
      <w:r w:rsidR="007B4D0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B4D0A">
        <w:rPr>
          <w:rFonts w:ascii="Arial" w:hAnsi="Arial" w:cs="Arial"/>
          <w:sz w:val="22"/>
          <w:szCs w:val="22"/>
          <w:lang w:val="en-US"/>
        </w:rPr>
        <w:t>Yeter</w:t>
      </w:r>
      <w:r w:rsidR="00042363" w:rsidRPr="0036361F">
        <w:rPr>
          <w:rFonts w:ascii="Arial" w:hAnsi="Arial" w:cs="Arial"/>
          <w:sz w:val="22"/>
          <w:szCs w:val="22"/>
          <w:lang w:val="en-US"/>
        </w:rPr>
        <w:t>lik</w:t>
      </w:r>
      <w:proofErr w:type="spellEnd"/>
      <w:r w:rsidR="00042363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42363" w:rsidRPr="0036361F">
        <w:rPr>
          <w:rFonts w:ascii="Arial" w:hAnsi="Arial" w:cs="Arial"/>
          <w:sz w:val="22"/>
          <w:szCs w:val="22"/>
          <w:lang w:val="en-US"/>
        </w:rPr>
        <w:t>notu</w:t>
      </w:r>
      <w:proofErr w:type="spellEnd"/>
      <w:r w:rsidR="00042363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42363" w:rsidRPr="0036361F">
        <w:rPr>
          <w:rFonts w:ascii="Arial" w:hAnsi="Arial" w:cs="Arial"/>
          <w:sz w:val="22"/>
          <w:szCs w:val="22"/>
          <w:lang w:val="en-US"/>
        </w:rPr>
        <w:t>hesaplanırken</w:t>
      </w:r>
      <w:proofErr w:type="spellEnd"/>
      <w:r w:rsidR="00042363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42363" w:rsidRPr="0036361F">
        <w:rPr>
          <w:rFonts w:ascii="Arial" w:hAnsi="Arial" w:cs="Arial"/>
          <w:sz w:val="22"/>
          <w:szCs w:val="22"/>
          <w:lang w:val="en-US"/>
        </w:rPr>
        <w:t>bir</w:t>
      </w:r>
      <w:proofErr w:type="spellEnd"/>
      <w:r w:rsidR="00042363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42363" w:rsidRPr="0036361F">
        <w:rPr>
          <w:rFonts w:ascii="Arial" w:hAnsi="Arial" w:cs="Arial"/>
          <w:sz w:val="22"/>
          <w:szCs w:val="22"/>
          <w:lang w:val="en-US"/>
        </w:rPr>
        <w:t>önceki</w:t>
      </w:r>
      <w:proofErr w:type="spellEnd"/>
      <w:r w:rsidR="00042363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42363" w:rsidRPr="0036361F">
        <w:rPr>
          <w:rFonts w:ascii="Arial" w:hAnsi="Arial" w:cs="Arial"/>
          <w:sz w:val="22"/>
          <w:szCs w:val="22"/>
          <w:lang w:val="en-US"/>
        </w:rPr>
        <w:t>sınavın</w:t>
      </w:r>
      <w:proofErr w:type="spellEnd"/>
      <w:r w:rsidR="00042363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42363" w:rsidRPr="0036361F">
        <w:rPr>
          <w:rFonts w:ascii="Arial" w:hAnsi="Arial" w:cs="Arial"/>
          <w:sz w:val="22"/>
          <w:szCs w:val="22"/>
          <w:lang w:val="en-US"/>
        </w:rPr>
        <w:t>yazılı</w:t>
      </w:r>
      <w:proofErr w:type="spellEnd"/>
      <w:r w:rsidR="00042363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42363" w:rsidRPr="0036361F">
        <w:rPr>
          <w:rFonts w:ascii="Arial" w:hAnsi="Arial" w:cs="Arial"/>
          <w:sz w:val="22"/>
          <w:szCs w:val="22"/>
          <w:lang w:val="en-US"/>
        </w:rPr>
        <w:t>notu</w:t>
      </w:r>
      <w:proofErr w:type="spellEnd"/>
      <w:r w:rsidR="00042363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42363" w:rsidRPr="0036361F">
        <w:rPr>
          <w:rFonts w:ascii="Arial" w:hAnsi="Arial" w:cs="Arial"/>
          <w:sz w:val="22"/>
          <w:szCs w:val="22"/>
          <w:lang w:val="en-US"/>
        </w:rPr>
        <w:t>kullanılır</w:t>
      </w:r>
      <w:proofErr w:type="spellEnd"/>
      <w:r w:rsidR="00042363" w:rsidRPr="0036361F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1C7898" w:rsidRPr="0036361F">
        <w:rPr>
          <w:rFonts w:ascii="Arial" w:hAnsi="Arial" w:cs="Arial"/>
          <w:sz w:val="22"/>
          <w:szCs w:val="22"/>
          <w:lang w:val="en-US"/>
        </w:rPr>
        <w:t>Ancak</w:t>
      </w:r>
      <w:proofErr w:type="spellEnd"/>
      <w:r w:rsidR="001C7898" w:rsidRPr="0036361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1C7898" w:rsidRPr="0036361F">
        <w:rPr>
          <w:rFonts w:ascii="Arial" w:hAnsi="Arial" w:cs="Arial"/>
          <w:sz w:val="22"/>
          <w:szCs w:val="22"/>
          <w:lang w:val="en-US"/>
        </w:rPr>
        <w:t>adayın</w:t>
      </w:r>
      <w:proofErr w:type="spellEnd"/>
      <w:r w:rsidR="001C789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7898" w:rsidRPr="0036361F">
        <w:rPr>
          <w:rFonts w:ascii="Arial" w:hAnsi="Arial" w:cs="Arial"/>
          <w:sz w:val="22"/>
          <w:szCs w:val="22"/>
          <w:lang w:val="en-US"/>
        </w:rPr>
        <w:t>yazılı</w:t>
      </w:r>
      <w:proofErr w:type="spellEnd"/>
      <w:r w:rsidR="001C789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7898" w:rsidRPr="0036361F">
        <w:rPr>
          <w:rFonts w:ascii="Arial" w:hAnsi="Arial" w:cs="Arial"/>
          <w:sz w:val="22"/>
          <w:szCs w:val="22"/>
          <w:lang w:val="en-US"/>
        </w:rPr>
        <w:t>talebi</w:t>
      </w:r>
      <w:proofErr w:type="spellEnd"/>
      <w:r w:rsidR="001C789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7898" w:rsidRPr="0036361F">
        <w:rPr>
          <w:rFonts w:ascii="Arial" w:hAnsi="Arial" w:cs="Arial"/>
          <w:sz w:val="22"/>
          <w:szCs w:val="22"/>
          <w:lang w:val="en-US"/>
        </w:rPr>
        <w:t>üzerine</w:t>
      </w:r>
      <w:proofErr w:type="spellEnd"/>
      <w:r w:rsidR="001C789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7898" w:rsidRPr="0036361F">
        <w:rPr>
          <w:rFonts w:ascii="Arial" w:hAnsi="Arial" w:cs="Arial"/>
          <w:sz w:val="22"/>
          <w:szCs w:val="22"/>
          <w:lang w:val="en-US"/>
        </w:rPr>
        <w:t>Yazılı</w:t>
      </w:r>
      <w:proofErr w:type="spellEnd"/>
      <w:r w:rsidR="001C789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7898" w:rsidRPr="0036361F">
        <w:rPr>
          <w:rFonts w:ascii="Arial" w:hAnsi="Arial" w:cs="Arial"/>
          <w:sz w:val="22"/>
          <w:szCs w:val="22"/>
          <w:lang w:val="en-US"/>
        </w:rPr>
        <w:t>Sınavı</w:t>
      </w:r>
      <w:proofErr w:type="spellEnd"/>
      <w:r w:rsidR="001C789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7898" w:rsidRPr="0036361F">
        <w:rPr>
          <w:rFonts w:ascii="Arial" w:hAnsi="Arial" w:cs="Arial"/>
          <w:sz w:val="22"/>
          <w:szCs w:val="22"/>
          <w:lang w:val="en-US"/>
        </w:rPr>
        <w:t>tekrar</w:t>
      </w:r>
      <w:proofErr w:type="spellEnd"/>
      <w:r w:rsidR="001C789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1C7898" w:rsidRPr="0036361F">
        <w:rPr>
          <w:rFonts w:ascii="Arial" w:hAnsi="Arial" w:cs="Arial"/>
          <w:sz w:val="22"/>
          <w:szCs w:val="22"/>
          <w:lang w:val="en-US"/>
        </w:rPr>
        <w:t>alma</w:t>
      </w:r>
      <w:proofErr w:type="gramEnd"/>
      <w:r w:rsidR="001C789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7898" w:rsidRPr="0036361F">
        <w:rPr>
          <w:rFonts w:ascii="Arial" w:hAnsi="Arial" w:cs="Arial"/>
          <w:sz w:val="22"/>
          <w:szCs w:val="22"/>
          <w:lang w:val="en-US"/>
        </w:rPr>
        <w:t>isteği</w:t>
      </w:r>
      <w:proofErr w:type="spellEnd"/>
      <w:r w:rsidR="001C789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7898" w:rsidRPr="0036361F">
        <w:rPr>
          <w:rFonts w:ascii="Arial" w:hAnsi="Arial" w:cs="Arial"/>
          <w:sz w:val="22"/>
          <w:szCs w:val="22"/>
          <w:lang w:val="en-US"/>
        </w:rPr>
        <w:t>değerlendirmeye</w:t>
      </w:r>
      <w:proofErr w:type="spellEnd"/>
      <w:r w:rsidR="001C789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7898" w:rsidRPr="0036361F">
        <w:rPr>
          <w:rFonts w:ascii="Arial" w:hAnsi="Arial" w:cs="Arial"/>
          <w:sz w:val="22"/>
          <w:szCs w:val="22"/>
          <w:lang w:val="en-US"/>
        </w:rPr>
        <w:t>alınır</w:t>
      </w:r>
      <w:proofErr w:type="spellEnd"/>
      <w:r w:rsidR="00A8115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81159">
        <w:rPr>
          <w:rFonts w:ascii="Arial" w:hAnsi="Arial" w:cs="Arial"/>
          <w:sz w:val="22"/>
          <w:szCs w:val="22"/>
          <w:lang w:val="en-US"/>
        </w:rPr>
        <w:t>kabul</w:t>
      </w:r>
      <w:proofErr w:type="spellEnd"/>
      <w:r w:rsidR="00A8115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81159">
        <w:rPr>
          <w:rFonts w:ascii="Arial" w:hAnsi="Arial" w:cs="Arial"/>
          <w:sz w:val="22"/>
          <w:szCs w:val="22"/>
          <w:lang w:val="en-US"/>
        </w:rPr>
        <w:t>ya</w:t>
      </w:r>
      <w:proofErr w:type="spellEnd"/>
      <w:r w:rsidR="00A81159">
        <w:rPr>
          <w:rFonts w:ascii="Arial" w:hAnsi="Arial" w:cs="Arial"/>
          <w:sz w:val="22"/>
          <w:szCs w:val="22"/>
          <w:lang w:val="en-US"/>
        </w:rPr>
        <w:t xml:space="preserve"> da red </w:t>
      </w:r>
      <w:proofErr w:type="spellStart"/>
      <w:r w:rsidR="00A81159">
        <w:rPr>
          <w:rFonts w:ascii="Arial" w:hAnsi="Arial" w:cs="Arial"/>
          <w:sz w:val="22"/>
          <w:szCs w:val="22"/>
          <w:lang w:val="en-US"/>
        </w:rPr>
        <w:t>verilir</w:t>
      </w:r>
      <w:proofErr w:type="spellEnd"/>
      <w:r w:rsidR="001C7898" w:rsidRPr="0036361F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042363" w:rsidRPr="0036361F" w:rsidRDefault="00042363" w:rsidP="00E4084B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Yazılı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Sınavdan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60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barajını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geçemeyen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adaylara</w:t>
      </w:r>
      <w:proofErr w:type="spellEnd"/>
      <w:r w:rsidR="00A81159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="00A81159" w:rsidRPr="0036361F">
        <w:rPr>
          <w:rFonts w:ascii="Arial" w:hAnsi="Arial" w:cs="Arial"/>
          <w:sz w:val="22"/>
          <w:szCs w:val="22"/>
          <w:lang w:val="en-US"/>
        </w:rPr>
        <w:t>bir</w:t>
      </w:r>
      <w:proofErr w:type="spellEnd"/>
      <w:r w:rsidR="00A81159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81159" w:rsidRPr="0036361F">
        <w:rPr>
          <w:rFonts w:ascii="Arial" w:hAnsi="Arial" w:cs="Arial"/>
          <w:sz w:val="22"/>
          <w:szCs w:val="22"/>
          <w:lang w:val="en-US"/>
        </w:rPr>
        <w:t>sonraki</w:t>
      </w:r>
      <w:proofErr w:type="spellEnd"/>
      <w:r w:rsidR="00A81159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81159" w:rsidRPr="0036361F">
        <w:rPr>
          <w:rFonts w:ascii="Arial" w:hAnsi="Arial" w:cs="Arial"/>
          <w:sz w:val="22"/>
          <w:szCs w:val="22"/>
          <w:lang w:val="en-US"/>
        </w:rPr>
        <w:t>dönemde</w:t>
      </w:r>
      <w:proofErr w:type="spellEnd"/>
      <w:r w:rsidR="00A8115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81159">
        <w:rPr>
          <w:rFonts w:ascii="Arial" w:hAnsi="Arial" w:cs="Arial"/>
          <w:sz w:val="22"/>
          <w:szCs w:val="22"/>
          <w:lang w:val="en-US"/>
        </w:rPr>
        <w:t>yine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ikinci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son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kez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bir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hakkı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daha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verilir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. Bu </w:t>
      </w:r>
      <w:proofErr w:type="spellStart"/>
      <w:r w:rsidR="007B4D0A">
        <w:rPr>
          <w:rFonts w:ascii="Arial" w:hAnsi="Arial" w:cs="Arial"/>
          <w:sz w:val="22"/>
          <w:szCs w:val="22"/>
          <w:lang w:val="en-US"/>
        </w:rPr>
        <w:t>durumdaki</w:t>
      </w:r>
      <w:proofErr w:type="spellEnd"/>
      <w:r w:rsidR="007B4D0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B4D0A">
        <w:rPr>
          <w:rFonts w:ascii="Arial" w:hAnsi="Arial" w:cs="Arial"/>
          <w:sz w:val="22"/>
          <w:szCs w:val="22"/>
          <w:lang w:val="en-US"/>
        </w:rPr>
        <w:t>adaylar</w:t>
      </w:r>
      <w:proofErr w:type="spellEnd"/>
      <w:r w:rsidR="007B4D0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B4D0A">
        <w:rPr>
          <w:rFonts w:ascii="Arial" w:hAnsi="Arial" w:cs="Arial"/>
          <w:sz w:val="22"/>
          <w:szCs w:val="22"/>
          <w:lang w:val="en-US"/>
        </w:rPr>
        <w:t>ikinci</w:t>
      </w:r>
      <w:proofErr w:type="spellEnd"/>
      <w:r w:rsidR="007B4D0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B4D0A">
        <w:rPr>
          <w:rFonts w:ascii="Arial" w:hAnsi="Arial" w:cs="Arial"/>
          <w:sz w:val="22"/>
          <w:szCs w:val="22"/>
          <w:lang w:val="en-US"/>
        </w:rPr>
        <w:t>Yeter</w:t>
      </w:r>
      <w:r w:rsidRPr="0036361F">
        <w:rPr>
          <w:rFonts w:ascii="Arial" w:hAnsi="Arial" w:cs="Arial"/>
          <w:sz w:val="22"/>
          <w:szCs w:val="22"/>
          <w:lang w:val="en-US"/>
        </w:rPr>
        <w:t>lik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sürecinde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verilen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tüm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sınavları</w:t>
      </w:r>
      <w:proofErr w:type="spellEnd"/>
      <w:r w:rsidR="003D20B2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3D20B2">
        <w:rPr>
          <w:rFonts w:ascii="Arial" w:hAnsi="Arial" w:cs="Arial"/>
          <w:sz w:val="22"/>
          <w:szCs w:val="22"/>
          <w:lang w:val="en-US"/>
        </w:rPr>
        <w:t>yazılı</w:t>
      </w:r>
      <w:proofErr w:type="spellEnd"/>
      <w:r w:rsidR="003D20B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D20B2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="003D20B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D20B2">
        <w:rPr>
          <w:rFonts w:ascii="Arial" w:hAnsi="Arial" w:cs="Arial"/>
          <w:sz w:val="22"/>
          <w:szCs w:val="22"/>
          <w:lang w:val="en-US"/>
        </w:rPr>
        <w:t>sözlü</w:t>
      </w:r>
      <w:proofErr w:type="spellEnd"/>
      <w:r w:rsidR="003D20B2">
        <w:rPr>
          <w:rFonts w:ascii="Arial" w:hAnsi="Arial" w:cs="Arial"/>
          <w:sz w:val="22"/>
          <w:szCs w:val="22"/>
          <w:lang w:val="en-US"/>
        </w:rPr>
        <w:t>)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almak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zorundadır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>.</w:t>
      </w:r>
    </w:p>
    <w:p w:rsidR="00042363" w:rsidRPr="0036361F" w:rsidRDefault="00042363" w:rsidP="0004236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A1658" w:rsidRPr="0036361F" w:rsidRDefault="005879D5" w:rsidP="00042363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36361F">
        <w:rPr>
          <w:rFonts w:ascii="Arial" w:hAnsi="Arial" w:cs="Arial"/>
          <w:sz w:val="22"/>
          <w:szCs w:val="22"/>
          <w:lang w:val="en-US"/>
        </w:rPr>
        <w:t>Yazılı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sınavın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iki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oturumu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aynı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gün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gerçekleştirilecek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olup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yazılı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ile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sözlü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arasında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607AF" w:rsidRPr="0036361F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="00E607AF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607AF" w:rsidRPr="0036361F">
        <w:rPr>
          <w:rFonts w:ascii="Arial" w:hAnsi="Arial" w:cs="Arial"/>
          <w:sz w:val="22"/>
          <w:szCs w:val="22"/>
          <w:lang w:val="en-US"/>
        </w:rPr>
        <w:t>fazla</w:t>
      </w:r>
      <w:proofErr w:type="spellEnd"/>
      <w:r w:rsidR="00E607AF" w:rsidRPr="0036361F">
        <w:rPr>
          <w:rFonts w:ascii="Arial" w:hAnsi="Arial" w:cs="Arial"/>
          <w:sz w:val="22"/>
          <w:szCs w:val="22"/>
          <w:lang w:val="en-US"/>
        </w:rPr>
        <w:t xml:space="preserve"> 2 </w:t>
      </w:r>
      <w:proofErr w:type="spellStart"/>
      <w:r w:rsidR="00E607AF" w:rsidRPr="0036361F">
        <w:rPr>
          <w:rFonts w:ascii="Arial" w:hAnsi="Arial" w:cs="Arial"/>
          <w:sz w:val="22"/>
          <w:szCs w:val="22"/>
          <w:lang w:val="en-US"/>
        </w:rPr>
        <w:t>gün</w:t>
      </w:r>
      <w:proofErr w:type="spellEnd"/>
      <w:r w:rsidR="00E607AF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607AF" w:rsidRPr="0036361F">
        <w:rPr>
          <w:rFonts w:ascii="Arial" w:hAnsi="Arial" w:cs="Arial"/>
          <w:sz w:val="22"/>
          <w:szCs w:val="22"/>
          <w:lang w:val="en-US"/>
        </w:rPr>
        <w:t>bulunabilir</w:t>
      </w:r>
      <w:proofErr w:type="spellEnd"/>
      <w:r w:rsidR="00E607AF" w:rsidRPr="0036361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E607AF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EA1658" w:rsidRPr="0036361F">
        <w:rPr>
          <w:rFonts w:ascii="Arial" w:hAnsi="Arial" w:cs="Arial"/>
          <w:sz w:val="22"/>
          <w:szCs w:val="22"/>
          <w:lang w:val="en-US"/>
        </w:rPr>
        <w:t>Yazılı</w:t>
      </w:r>
      <w:proofErr w:type="spellEnd"/>
      <w:r w:rsidR="00EA165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A1658" w:rsidRPr="0036361F">
        <w:rPr>
          <w:rFonts w:ascii="Arial" w:hAnsi="Arial" w:cs="Arial"/>
          <w:sz w:val="22"/>
          <w:szCs w:val="22"/>
          <w:lang w:val="en-US"/>
        </w:rPr>
        <w:t>sınava</w:t>
      </w:r>
      <w:proofErr w:type="spellEnd"/>
      <w:r w:rsidR="00EA165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A1658" w:rsidRPr="0036361F">
        <w:rPr>
          <w:rFonts w:ascii="Arial" w:hAnsi="Arial" w:cs="Arial"/>
          <w:sz w:val="22"/>
          <w:szCs w:val="22"/>
          <w:lang w:val="en-US"/>
        </w:rPr>
        <w:t>ait</w:t>
      </w:r>
      <w:proofErr w:type="spellEnd"/>
      <w:r w:rsidR="00EA165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A1658" w:rsidRPr="0036361F">
        <w:rPr>
          <w:rFonts w:ascii="Arial" w:hAnsi="Arial" w:cs="Arial"/>
          <w:sz w:val="22"/>
          <w:szCs w:val="22"/>
          <w:lang w:val="en-US"/>
        </w:rPr>
        <w:t>bilgiler</w:t>
      </w:r>
      <w:proofErr w:type="spellEnd"/>
      <w:r w:rsidR="00EA165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A1658" w:rsidRPr="0036361F">
        <w:rPr>
          <w:rFonts w:ascii="Arial" w:hAnsi="Arial" w:cs="Arial"/>
          <w:sz w:val="22"/>
          <w:szCs w:val="22"/>
          <w:lang w:val="en-US"/>
        </w:rPr>
        <w:t>aşağıda</w:t>
      </w:r>
      <w:proofErr w:type="spellEnd"/>
      <w:r w:rsidR="00EA1658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A1658" w:rsidRPr="0036361F">
        <w:rPr>
          <w:rFonts w:ascii="Arial" w:hAnsi="Arial" w:cs="Arial"/>
          <w:sz w:val="22"/>
          <w:szCs w:val="22"/>
          <w:lang w:val="en-US"/>
        </w:rPr>
        <w:t>sunulmuştur</w:t>
      </w:r>
      <w:proofErr w:type="spellEnd"/>
      <w:r w:rsidR="00EA1658" w:rsidRPr="0036361F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EA1658" w:rsidRPr="0036361F" w:rsidRDefault="00EA1658" w:rsidP="0004236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A1658" w:rsidRPr="0036361F" w:rsidRDefault="00C07571" w:rsidP="00A762B8">
      <w:pPr>
        <w:pStyle w:val="ListeParagraf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proofErr w:type="spellStart"/>
      <w:r w:rsidRPr="0036361F">
        <w:rPr>
          <w:rFonts w:ascii="Arial" w:hAnsi="Arial" w:cs="Arial"/>
          <w:sz w:val="22"/>
          <w:szCs w:val="22"/>
          <w:u w:val="single"/>
          <w:lang w:val="en-US"/>
        </w:rPr>
        <w:t>Yazılı</w:t>
      </w:r>
      <w:proofErr w:type="spellEnd"/>
      <w:r w:rsidRPr="0036361F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u w:val="single"/>
          <w:lang w:val="en-US"/>
        </w:rPr>
        <w:t>Sınav</w:t>
      </w:r>
      <w:proofErr w:type="spellEnd"/>
      <w:r w:rsidRPr="0036361F">
        <w:rPr>
          <w:rFonts w:ascii="Arial" w:hAnsi="Arial" w:cs="Arial"/>
          <w:sz w:val="22"/>
          <w:szCs w:val="22"/>
          <w:u w:val="single"/>
          <w:lang w:val="en-US"/>
        </w:rPr>
        <w:t xml:space="preserve">: </w:t>
      </w:r>
      <w:r w:rsidR="00EA1658" w:rsidRPr="0036361F">
        <w:rPr>
          <w:rFonts w:ascii="Arial" w:hAnsi="Arial" w:cs="Arial"/>
          <w:sz w:val="22"/>
          <w:szCs w:val="22"/>
          <w:u w:val="single"/>
          <w:lang w:val="en-US"/>
        </w:rPr>
        <w:t xml:space="preserve">İlk </w:t>
      </w:r>
      <w:proofErr w:type="spellStart"/>
      <w:r w:rsidR="00EA1658" w:rsidRPr="0036361F">
        <w:rPr>
          <w:rFonts w:ascii="Arial" w:hAnsi="Arial" w:cs="Arial"/>
          <w:sz w:val="22"/>
          <w:szCs w:val="22"/>
          <w:u w:val="single"/>
          <w:lang w:val="en-US"/>
        </w:rPr>
        <w:t>oturum</w:t>
      </w:r>
      <w:proofErr w:type="spellEnd"/>
      <w:r w:rsidR="00EA1658" w:rsidRPr="0036361F">
        <w:rPr>
          <w:rFonts w:ascii="Arial" w:hAnsi="Arial" w:cs="Arial"/>
          <w:sz w:val="22"/>
          <w:szCs w:val="22"/>
          <w:u w:val="single"/>
          <w:lang w:val="en-US"/>
        </w:rPr>
        <w:t xml:space="preserve"> (</w:t>
      </w:r>
      <w:r w:rsidR="00A762B8">
        <w:rPr>
          <w:rFonts w:ascii="Arial" w:hAnsi="Arial" w:cs="Arial"/>
          <w:sz w:val="22"/>
          <w:szCs w:val="22"/>
          <w:u w:val="single"/>
          <w:lang w:val="en-US"/>
        </w:rPr>
        <w:t>Sabah</w:t>
      </w:r>
      <w:r w:rsidR="00EA1658" w:rsidRPr="0036361F">
        <w:rPr>
          <w:rFonts w:ascii="Arial" w:hAnsi="Arial" w:cs="Arial"/>
          <w:sz w:val="22"/>
          <w:szCs w:val="22"/>
          <w:u w:val="single"/>
          <w:lang w:val="en-US"/>
        </w:rPr>
        <w:t>)</w:t>
      </w:r>
    </w:p>
    <w:p w:rsidR="00EA1658" w:rsidRPr="0036361F" w:rsidRDefault="00EA1658" w:rsidP="00EA1658">
      <w:pPr>
        <w:pStyle w:val="ListeParagraf"/>
        <w:jc w:val="both"/>
        <w:rPr>
          <w:rFonts w:ascii="Arial" w:hAnsi="Arial" w:cs="Arial"/>
          <w:sz w:val="22"/>
          <w:szCs w:val="22"/>
          <w:lang w:val="en-US"/>
        </w:rPr>
      </w:pPr>
    </w:p>
    <w:p w:rsidR="002274E9" w:rsidRPr="0036361F" w:rsidRDefault="00EA1658" w:rsidP="00A762B8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Adaylara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lisans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274E9" w:rsidRPr="0036361F">
        <w:rPr>
          <w:rFonts w:ascii="Arial" w:hAnsi="Arial" w:cs="Arial"/>
          <w:sz w:val="22"/>
          <w:szCs w:val="22"/>
          <w:lang w:val="en-US"/>
        </w:rPr>
        <w:t>düzeyin</w:t>
      </w:r>
      <w:r w:rsidRPr="0036361F">
        <w:rPr>
          <w:rFonts w:ascii="Arial" w:hAnsi="Arial" w:cs="Arial"/>
          <w:sz w:val="22"/>
          <w:szCs w:val="22"/>
          <w:lang w:val="en-US"/>
        </w:rPr>
        <w:t>de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her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bir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alandan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1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adet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olmak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üzere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Devre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Teorisi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Elektronik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E55E46" w:rsidRPr="0036361F">
        <w:rPr>
          <w:rFonts w:ascii="Arial" w:hAnsi="Arial" w:cs="Arial"/>
          <w:sz w:val="22"/>
          <w:szCs w:val="22"/>
          <w:lang w:val="en-US"/>
        </w:rPr>
        <w:t>Sinyaller</w:t>
      </w:r>
      <w:proofErr w:type="spellEnd"/>
      <w:r w:rsidR="00E55E46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55E46" w:rsidRPr="0036361F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="00E55E46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55E46" w:rsidRPr="0036361F">
        <w:rPr>
          <w:rFonts w:ascii="Arial" w:hAnsi="Arial" w:cs="Arial"/>
          <w:sz w:val="22"/>
          <w:szCs w:val="22"/>
          <w:lang w:val="en-US"/>
        </w:rPr>
        <w:t>Sistemler</w:t>
      </w:r>
      <w:proofErr w:type="spellEnd"/>
      <w:r w:rsidR="00E55E46" w:rsidRPr="0036361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E55E46" w:rsidRPr="0036361F">
        <w:rPr>
          <w:rFonts w:ascii="Arial" w:hAnsi="Arial" w:cs="Arial"/>
          <w:sz w:val="22"/>
          <w:szCs w:val="22"/>
          <w:lang w:val="en-US"/>
        </w:rPr>
        <w:t>Olasılık</w:t>
      </w:r>
      <w:proofErr w:type="spellEnd"/>
      <w:r w:rsidR="00E55E46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55E46" w:rsidRPr="0036361F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="00E55E46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55E46" w:rsidRPr="0036361F">
        <w:rPr>
          <w:rFonts w:ascii="Arial" w:hAnsi="Arial" w:cs="Arial"/>
          <w:sz w:val="22"/>
          <w:szCs w:val="22"/>
          <w:lang w:val="en-US"/>
        </w:rPr>
        <w:t>Rassal</w:t>
      </w:r>
      <w:proofErr w:type="spellEnd"/>
      <w:r w:rsidR="00E55E46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55E46" w:rsidRPr="0036361F">
        <w:rPr>
          <w:rFonts w:ascii="Arial" w:hAnsi="Arial" w:cs="Arial"/>
          <w:sz w:val="22"/>
          <w:szCs w:val="22"/>
          <w:lang w:val="en-US"/>
        </w:rPr>
        <w:t>Süreçler</w:t>
      </w:r>
      <w:proofErr w:type="spellEnd"/>
      <w:r w:rsidR="00E55E46" w:rsidRPr="0036361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91524C">
        <w:rPr>
          <w:rFonts w:ascii="Arial" w:hAnsi="Arial" w:cs="Arial"/>
          <w:sz w:val="22"/>
          <w:szCs w:val="22"/>
          <w:lang w:val="en-US"/>
        </w:rPr>
        <w:t>Sayısal</w:t>
      </w:r>
      <w:proofErr w:type="spellEnd"/>
      <w:r w:rsidR="00E55E46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55E46" w:rsidRPr="0036361F">
        <w:rPr>
          <w:rFonts w:ascii="Arial" w:hAnsi="Arial" w:cs="Arial"/>
          <w:sz w:val="22"/>
          <w:szCs w:val="22"/>
          <w:lang w:val="en-US"/>
        </w:rPr>
        <w:t>Tasarım</w:t>
      </w:r>
      <w:proofErr w:type="spellEnd"/>
      <w:r w:rsidR="00E55E46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55E46" w:rsidRPr="0036361F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="00E55E46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55E46" w:rsidRPr="0036361F">
        <w:rPr>
          <w:rFonts w:ascii="Arial" w:hAnsi="Arial" w:cs="Arial"/>
          <w:sz w:val="22"/>
          <w:szCs w:val="22"/>
          <w:lang w:val="en-US"/>
        </w:rPr>
        <w:t>Elektromekanik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alanlarından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topla</w:t>
      </w:r>
      <w:r w:rsidR="005C57EB" w:rsidRPr="0036361F">
        <w:rPr>
          <w:rFonts w:ascii="Arial" w:hAnsi="Arial" w:cs="Arial"/>
          <w:sz w:val="22"/>
          <w:szCs w:val="22"/>
          <w:lang w:val="en-US"/>
        </w:rPr>
        <w:t>mda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 6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soru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sorulur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Adayların</w:t>
      </w:r>
      <w:proofErr w:type="spellEnd"/>
      <w:r w:rsidR="00A762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762B8">
        <w:rPr>
          <w:rFonts w:ascii="Arial" w:hAnsi="Arial" w:cs="Arial"/>
          <w:sz w:val="22"/>
          <w:szCs w:val="22"/>
          <w:lang w:val="en-US"/>
        </w:rPr>
        <w:t>bu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6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sorudan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fazla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2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soruyu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yap</w:t>
      </w:r>
      <w:r w:rsidR="005C57EB" w:rsidRPr="0036361F">
        <w:rPr>
          <w:rFonts w:ascii="Arial" w:hAnsi="Arial" w:cs="Arial"/>
          <w:sz w:val="22"/>
          <w:szCs w:val="22"/>
          <w:lang w:val="en-US"/>
        </w:rPr>
        <w:t>ması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istenir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. Bu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bölüm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toplam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yazılı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sınavın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36361F">
        <w:rPr>
          <w:rFonts w:ascii="Arial" w:hAnsi="Arial" w:cs="Arial"/>
          <w:sz w:val="22"/>
          <w:szCs w:val="22"/>
          <w:lang w:val="en-US"/>
        </w:rPr>
        <w:t>az</w:t>
      </w:r>
      <w:proofErr w:type="spellEnd"/>
      <w:proofErr w:type="gram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%30’unu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içerir</w:t>
      </w:r>
      <w:proofErr w:type="spellEnd"/>
      <w:r w:rsidR="002274E9" w:rsidRPr="0036361F">
        <w:rPr>
          <w:rFonts w:ascii="Arial" w:hAnsi="Arial" w:cs="Arial"/>
          <w:sz w:val="22"/>
          <w:szCs w:val="22"/>
          <w:lang w:val="en-US"/>
        </w:rPr>
        <w:t>.</w:t>
      </w:r>
    </w:p>
    <w:p w:rsidR="002274E9" w:rsidRPr="0036361F" w:rsidRDefault="002274E9" w:rsidP="00A762B8">
      <w:pPr>
        <w:pStyle w:val="ListeParagraf"/>
        <w:jc w:val="both"/>
        <w:rPr>
          <w:rFonts w:ascii="Arial" w:hAnsi="Arial" w:cs="Arial"/>
          <w:sz w:val="22"/>
          <w:szCs w:val="22"/>
          <w:lang w:val="en-US"/>
        </w:rPr>
      </w:pPr>
    </w:p>
    <w:p w:rsidR="002274E9" w:rsidRPr="0036361F" w:rsidRDefault="002274E9" w:rsidP="00A762B8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Adaylara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lisansüstü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düzeyinde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her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bir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alandan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1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adet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olmak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üzere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Doğrusal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Cebir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Doğrusal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Sistemler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1C5B23" w:rsidRPr="0036361F">
        <w:rPr>
          <w:rFonts w:ascii="Arial" w:hAnsi="Arial" w:cs="Arial"/>
          <w:sz w:val="22"/>
          <w:szCs w:val="22"/>
          <w:lang w:val="en-US"/>
        </w:rPr>
        <w:t>Stok</w:t>
      </w:r>
      <w:r w:rsidRPr="0036361F">
        <w:rPr>
          <w:rFonts w:ascii="Arial" w:hAnsi="Arial" w:cs="Arial"/>
          <w:sz w:val="22"/>
          <w:szCs w:val="22"/>
          <w:lang w:val="en-US"/>
        </w:rPr>
        <w:t>astik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Süreçler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Statistikse</w:t>
      </w:r>
      <w:r w:rsidR="001C5B23" w:rsidRPr="0036361F">
        <w:rPr>
          <w:rFonts w:ascii="Arial" w:hAnsi="Arial" w:cs="Arial"/>
          <w:sz w:val="22"/>
          <w:szCs w:val="22"/>
          <w:lang w:val="en-US"/>
        </w:rPr>
        <w:t>l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Sinyal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İşleme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Dönüşüm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Yöntemleri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alanlarından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toplamda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az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2 </w:t>
      </w:r>
      <w:proofErr w:type="spellStart"/>
      <w:r w:rsidR="001C5B23" w:rsidRPr="0036361F">
        <w:rPr>
          <w:rFonts w:ascii="Arial" w:hAnsi="Arial" w:cs="Arial"/>
          <w:sz w:val="22"/>
          <w:szCs w:val="22"/>
          <w:lang w:val="en-US"/>
        </w:rPr>
        <w:t>soru</w:t>
      </w:r>
      <w:proofErr w:type="spellEnd"/>
      <w:r w:rsidR="001C5B23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fazla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3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soru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sorulur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Adayların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bu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sorulardan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1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soruyu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yap</w:t>
      </w:r>
      <w:r w:rsidR="005C57EB" w:rsidRPr="0036361F">
        <w:rPr>
          <w:rFonts w:ascii="Arial" w:hAnsi="Arial" w:cs="Arial"/>
          <w:sz w:val="22"/>
          <w:szCs w:val="22"/>
          <w:lang w:val="en-US"/>
        </w:rPr>
        <w:t>ması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istenir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. Bu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bölüm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toplam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yazılı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</w:t>
      </w:r>
      <w:r w:rsidR="005C57EB" w:rsidRPr="0036361F">
        <w:rPr>
          <w:rFonts w:ascii="Arial" w:hAnsi="Arial" w:cs="Arial"/>
          <w:sz w:val="22"/>
          <w:szCs w:val="22"/>
          <w:lang w:val="en-US"/>
        </w:rPr>
        <w:t>avın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fazla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 %20’sini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içerir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>.</w:t>
      </w:r>
    </w:p>
    <w:p w:rsidR="005879D5" w:rsidRPr="0036361F" w:rsidRDefault="005879D5" w:rsidP="002274E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C5B23" w:rsidRPr="0036361F" w:rsidRDefault="00C07571" w:rsidP="00A762B8">
      <w:pPr>
        <w:pStyle w:val="ListeParagraf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proofErr w:type="spellStart"/>
      <w:r w:rsidRPr="0036361F">
        <w:rPr>
          <w:rFonts w:ascii="Arial" w:hAnsi="Arial" w:cs="Arial"/>
          <w:sz w:val="22"/>
          <w:szCs w:val="22"/>
          <w:u w:val="single"/>
          <w:lang w:val="en-US"/>
        </w:rPr>
        <w:t>Yazılı</w:t>
      </w:r>
      <w:proofErr w:type="spellEnd"/>
      <w:r w:rsidRPr="0036361F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u w:val="single"/>
          <w:lang w:val="en-US"/>
        </w:rPr>
        <w:t>Sınav</w:t>
      </w:r>
      <w:proofErr w:type="spellEnd"/>
      <w:r w:rsidRPr="0036361F">
        <w:rPr>
          <w:rFonts w:ascii="Arial" w:hAnsi="Arial" w:cs="Arial"/>
          <w:sz w:val="22"/>
          <w:szCs w:val="22"/>
          <w:u w:val="single"/>
          <w:lang w:val="en-US"/>
        </w:rPr>
        <w:t xml:space="preserve">: </w:t>
      </w:r>
      <w:proofErr w:type="spellStart"/>
      <w:r w:rsidR="001C5B23" w:rsidRPr="0036361F">
        <w:rPr>
          <w:rFonts w:ascii="Arial" w:hAnsi="Arial" w:cs="Arial"/>
          <w:sz w:val="22"/>
          <w:szCs w:val="22"/>
          <w:u w:val="single"/>
          <w:lang w:val="en-US"/>
        </w:rPr>
        <w:t>İkinci</w:t>
      </w:r>
      <w:proofErr w:type="spellEnd"/>
      <w:r w:rsidR="001C5B23" w:rsidRPr="0036361F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="001C5B23" w:rsidRPr="0036361F">
        <w:rPr>
          <w:rFonts w:ascii="Arial" w:hAnsi="Arial" w:cs="Arial"/>
          <w:sz w:val="22"/>
          <w:szCs w:val="22"/>
          <w:u w:val="single"/>
          <w:lang w:val="en-US"/>
        </w:rPr>
        <w:t>oturum</w:t>
      </w:r>
      <w:proofErr w:type="spellEnd"/>
      <w:r w:rsidR="001C5B23" w:rsidRPr="0036361F">
        <w:rPr>
          <w:rFonts w:ascii="Arial" w:hAnsi="Arial" w:cs="Arial"/>
          <w:sz w:val="22"/>
          <w:szCs w:val="22"/>
          <w:u w:val="single"/>
          <w:lang w:val="en-US"/>
        </w:rPr>
        <w:t xml:space="preserve"> (</w:t>
      </w:r>
      <w:proofErr w:type="spellStart"/>
      <w:r w:rsidR="001C5B23" w:rsidRPr="0036361F">
        <w:rPr>
          <w:rFonts w:ascii="Arial" w:hAnsi="Arial" w:cs="Arial"/>
          <w:sz w:val="22"/>
          <w:szCs w:val="22"/>
          <w:u w:val="single"/>
          <w:lang w:val="en-US"/>
        </w:rPr>
        <w:t>Öğleden</w:t>
      </w:r>
      <w:proofErr w:type="spellEnd"/>
      <w:r w:rsidR="001C5B23" w:rsidRPr="0036361F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="001C5B23" w:rsidRPr="0036361F">
        <w:rPr>
          <w:rFonts w:ascii="Arial" w:hAnsi="Arial" w:cs="Arial"/>
          <w:sz w:val="22"/>
          <w:szCs w:val="22"/>
          <w:u w:val="single"/>
          <w:lang w:val="en-US"/>
        </w:rPr>
        <w:t>sonra</w:t>
      </w:r>
      <w:proofErr w:type="spellEnd"/>
      <w:r w:rsidR="001C5B23" w:rsidRPr="0036361F">
        <w:rPr>
          <w:rFonts w:ascii="Arial" w:hAnsi="Arial" w:cs="Arial"/>
          <w:sz w:val="22"/>
          <w:szCs w:val="22"/>
          <w:u w:val="single"/>
          <w:lang w:val="en-US"/>
        </w:rPr>
        <w:t>)</w:t>
      </w:r>
    </w:p>
    <w:p w:rsidR="001C5B23" w:rsidRPr="0036361F" w:rsidRDefault="001C5B23" w:rsidP="001C5B23">
      <w:pPr>
        <w:pStyle w:val="ListeParagraf"/>
        <w:jc w:val="both"/>
        <w:rPr>
          <w:rFonts w:ascii="Arial" w:hAnsi="Arial" w:cs="Arial"/>
          <w:sz w:val="22"/>
          <w:szCs w:val="22"/>
          <w:lang w:val="en-US"/>
        </w:rPr>
      </w:pPr>
    </w:p>
    <w:p w:rsidR="00377C2D" w:rsidRPr="0036361F" w:rsidRDefault="001C5B23" w:rsidP="00A762B8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Adaylara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çalışma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doktora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tez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konusu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alanından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toplam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5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soru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sorulur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. Bu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bölümde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Yaşar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Üniversitesi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dışından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olan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jüri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üyelerinin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her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birinden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36361F">
        <w:rPr>
          <w:rFonts w:ascii="Arial" w:hAnsi="Arial" w:cs="Arial"/>
          <w:sz w:val="22"/>
          <w:szCs w:val="22"/>
          <w:lang w:val="en-US"/>
        </w:rPr>
        <w:t>az</w:t>
      </w:r>
      <w:proofErr w:type="spellEnd"/>
      <w:proofErr w:type="gramEnd"/>
      <w:r w:rsidRPr="0036361F">
        <w:rPr>
          <w:rFonts w:ascii="Arial" w:hAnsi="Arial" w:cs="Arial"/>
          <w:sz w:val="22"/>
          <w:szCs w:val="22"/>
          <w:lang w:val="en-US"/>
        </w:rPr>
        <w:t xml:space="preserve"> 1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soru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istenir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bu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sorular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toplamdaki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5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sorunun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içinde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yer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alır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. 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Adayların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bu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5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sorudan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fazla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3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so</w:t>
      </w:r>
      <w:r w:rsidR="005C57EB" w:rsidRPr="0036361F">
        <w:rPr>
          <w:rFonts w:ascii="Arial" w:hAnsi="Arial" w:cs="Arial"/>
          <w:sz w:val="22"/>
          <w:szCs w:val="22"/>
          <w:lang w:val="en-US"/>
        </w:rPr>
        <w:t>ruyu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yapması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istenir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. Bu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bölüm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toplam</w:t>
      </w:r>
      <w:proofErr w:type="spellEnd"/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yazılı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sınavın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361F">
        <w:rPr>
          <w:rFonts w:ascii="Arial" w:hAnsi="Arial" w:cs="Arial"/>
          <w:sz w:val="22"/>
          <w:szCs w:val="22"/>
          <w:lang w:val="en-US"/>
        </w:rPr>
        <w:t>fazla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 xml:space="preserve"> %5</w:t>
      </w:r>
      <w:r w:rsidR="005C57EB" w:rsidRPr="0036361F">
        <w:rPr>
          <w:rFonts w:ascii="Arial" w:hAnsi="Arial" w:cs="Arial"/>
          <w:sz w:val="22"/>
          <w:szCs w:val="22"/>
          <w:lang w:val="en-US"/>
        </w:rPr>
        <w:t xml:space="preserve">0’sini </w:t>
      </w:r>
      <w:proofErr w:type="spellStart"/>
      <w:r w:rsidR="005C57EB" w:rsidRPr="0036361F">
        <w:rPr>
          <w:rFonts w:ascii="Arial" w:hAnsi="Arial" w:cs="Arial"/>
          <w:sz w:val="22"/>
          <w:szCs w:val="22"/>
          <w:lang w:val="en-US"/>
        </w:rPr>
        <w:t>içerir</w:t>
      </w:r>
      <w:proofErr w:type="spellEnd"/>
      <w:r w:rsidRPr="0036361F">
        <w:rPr>
          <w:rFonts w:ascii="Arial" w:hAnsi="Arial" w:cs="Arial"/>
          <w:sz w:val="22"/>
          <w:szCs w:val="22"/>
          <w:lang w:val="en-US"/>
        </w:rPr>
        <w:t>.</w:t>
      </w:r>
    </w:p>
    <w:p w:rsidR="00377C2D" w:rsidRPr="0036361F" w:rsidRDefault="00377C2D" w:rsidP="00377C2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6361F">
        <w:rPr>
          <w:rFonts w:ascii="Arial" w:hAnsi="Arial" w:cs="Arial"/>
          <w:b/>
          <w:sz w:val="22"/>
          <w:szCs w:val="22"/>
          <w:lang w:val="en-US"/>
        </w:rPr>
        <w:lastRenderedPageBreak/>
        <w:t>Ph.</w:t>
      </w:r>
      <w:r w:rsidR="002669E1" w:rsidRPr="0036361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6361F">
        <w:rPr>
          <w:rFonts w:ascii="Arial" w:hAnsi="Arial" w:cs="Arial"/>
          <w:b/>
          <w:sz w:val="22"/>
          <w:szCs w:val="22"/>
          <w:lang w:val="en-US"/>
        </w:rPr>
        <w:t xml:space="preserve">D. QUALIFICATION EXAM IMPLEMENTATION RULES FOR </w:t>
      </w:r>
      <w:r w:rsidR="002A4304">
        <w:rPr>
          <w:rFonts w:ascii="Arial" w:hAnsi="Arial" w:cs="Arial"/>
          <w:b/>
          <w:sz w:val="22"/>
          <w:szCs w:val="22"/>
          <w:lang w:val="en-US"/>
        </w:rPr>
        <w:t>Ph. D.</w:t>
      </w:r>
      <w:r w:rsidRPr="0036361F">
        <w:rPr>
          <w:rFonts w:ascii="Arial" w:hAnsi="Arial" w:cs="Arial"/>
          <w:b/>
          <w:sz w:val="22"/>
          <w:szCs w:val="22"/>
          <w:lang w:val="en-US"/>
        </w:rPr>
        <w:t xml:space="preserve"> PROGRAM OF ELECTRICAL AND ELECTRONICS ENGI</w:t>
      </w:r>
      <w:r w:rsidR="002A4304">
        <w:rPr>
          <w:rFonts w:ascii="Arial" w:hAnsi="Arial" w:cs="Arial"/>
          <w:b/>
          <w:sz w:val="22"/>
          <w:szCs w:val="22"/>
          <w:lang w:val="en-US"/>
        </w:rPr>
        <w:t>N</w:t>
      </w:r>
      <w:r w:rsidRPr="0036361F">
        <w:rPr>
          <w:rFonts w:ascii="Arial" w:hAnsi="Arial" w:cs="Arial"/>
          <w:b/>
          <w:sz w:val="22"/>
          <w:szCs w:val="22"/>
          <w:lang w:val="en-US"/>
        </w:rPr>
        <w:t>EERING</w:t>
      </w:r>
    </w:p>
    <w:p w:rsidR="00D57AF3" w:rsidRPr="0036361F" w:rsidRDefault="00D57AF3" w:rsidP="00D57AF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83B4D" w:rsidRPr="0036361F" w:rsidRDefault="002669E1" w:rsidP="002669E1">
      <w:p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 w:rsidRPr="0036361F">
        <w:rPr>
          <w:rFonts w:ascii="Arial" w:hAnsi="Arial" w:cs="Arial"/>
          <w:sz w:val="22"/>
          <w:szCs w:val="22"/>
          <w:lang w:val="en-US"/>
        </w:rPr>
        <w:t xml:space="preserve">A doctoral candidate has to successfully complete the </w:t>
      </w:r>
      <w:r w:rsidRPr="0036361F">
        <w:rPr>
          <w:rFonts w:ascii="Arial" w:hAnsi="Arial" w:cs="Arial"/>
          <w:sz w:val="22"/>
          <w:szCs w:val="22"/>
          <w:lang w:val="en-US"/>
        </w:rPr>
        <w:t>Ph. D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. qualification process of the program in order to go into the dissertation phase. The student needs to complete the course phase of the program </w:t>
      </w:r>
      <w:r w:rsidRPr="0036361F">
        <w:rPr>
          <w:rFonts w:ascii="Arial" w:hAnsi="Arial" w:cs="Arial"/>
          <w:sz w:val="22"/>
          <w:szCs w:val="22"/>
          <w:lang w:val="en-US"/>
        </w:rPr>
        <w:t>by completing a minimum of 60 ECTS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 from the designated courses.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r w:rsidR="00383B4D" w:rsidRPr="0036361F">
        <w:rPr>
          <w:rFonts w:ascii="Arial" w:hAnsi="Arial" w:cs="Arial"/>
          <w:sz w:val="22"/>
          <w:szCs w:val="22"/>
          <w:lang w:val="en-US"/>
        </w:rPr>
        <w:t>T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he candidate 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must enter Ph. D. qualification </w:t>
      </w:r>
      <w:r w:rsidR="00383B4D" w:rsidRPr="0036361F">
        <w:rPr>
          <w:rFonts w:ascii="Arial" w:hAnsi="Arial" w:cs="Arial"/>
          <w:sz w:val="22"/>
          <w:szCs w:val="22"/>
          <w:lang w:val="en-US"/>
        </w:rPr>
        <w:t xml:space="preserve">at the end of semester at which the course phase is completed, or within one of the following semesters until the end of 5th semester.  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77C2D" w:rsidRPr="0036361F" w:rsidRDefault="00377C2D" w:rsidP="00D57AF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079CB" w:rsidRPr="0036361F" w:rsidRDefault="00301DED" w:rsidP="00A079CB">
      <w:pPr>
        <w:shd w:val="clear" w:color="auto" w:fill="FFFFFF"/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36361F">
        <w:rPr>
          <w:rFonts w:ascii="Arial" w:hAnsi="Arial" w:cs="Arial"/>
          <w:sz w:val="22"/>
          <w:szCs w:val="22"/>
          <w:lang w:val="en-US"/>
        </w:rPr>
        <w:t>Ph. D.</w:t>
      </w:r>
      <w:r w:rsidR="00A079CB" w:rsidRPr="0036361F">
        <w:rPr>
          <w:rFonts w:ascii="Arial" w:hAnsi="Arial" w:cs="Arial"/>
          <w:sz w:val="22"/>
          <w:szCs w:val="22"/>
          <w:lang w:val="en-US"/>
        </w:rPr>
        <w:t xml:space="preserve"> Qualifier Jury consists of </w:t>
      </w:r>
      <w:r w:rsidR="00A079CB" w:rsidRPr="0036361F">
        <w:rPr>
          <w:rFonts w:ascii="Arial" w:hAnsi="Arial" w:cs="Arial"/>
          <w:sz w:val="22"/>
          <w:szCs w:val="22"/>
          <w:lang w:val="en-US"/>
        </w:rPr>
        <w:t>5 primary members (2 of them from another institution) and 2 backup members (1 of them from another institution)</w:t>
      </w:r>
      <w:r w:rsidR="00A079CB" w:rsidRPr="0036361F">
        <w:rPr>
          <w:rFonts w:ascii="Arial" w:hAnsi="Arial" w:cs="Arial"/>
          <w:sz w:val="22"/>
          <w:szCs w:val="22"/>
          <w:lang w:val="en-US"/>
        </w:rPr>
        <w:t xml:space="preserve">. This jury is approved by </w:t>
      </w:r>
      <w:r w:rsidRPr="0036361F">
        <w:rPr>
          <w:rFonts w:ascii="Arial" w:hAnsi="Arial" w:cs="Arial"/>
          <w:sz w:val="22"/>
          <w:szCs w:val="22"/>
          <w:lang w:val="en-US"/>
        </w:rPr>
        <w:t>Ph. D.</w:t>
      </w:r>
      <w:r w:rsidR="00A079CB" w:rsidRPr="0036361F">
        <w:rPr>
          <w:rFonts w:ascii="Arial" w:hAnsi="Arial" w:cs="Arial"/>
          <w:sz w:val="22"/>
          <w:szCs w:val="22"/>
          <w:lang w:val="en-US"/>
        </w:rPr>
        <w:t xml:space="preserve"> Qualifier Committee of Electrical and Electronics Engineering Department of </w:t>
      </w:r>
      <w:proofErr w:type="spellStart"/>
      <w:r w:rsidR="00A079CB" w:rsidRPr="0036361F">
        <w:rPr>
          <w:rFonts w:ascii="Arial" w:hAnsi="Arial" w:cs="Arial"/>
          <w:sz w:val="22"/>
          <w:szCs w:val="22"/>
          <w:lang w:val="en-US"/>
        </w:rPr>
        <w:t>Yasar</w:t>
      </w:r>
      <w:proofErr w:type="spellEnd"/>
      <w:r w:rsidR="00DB0EF7">
        <w:rPr>
          <w:rFonts w:ascii="Arial" w:hAnsi="Arial" w:cs="Arial"/>
          <w:sz w:val="22"/>
          <w:szCs w:val="22"/>
          <w:lang w:val="en-US"/>
        </w:rPr>
        <w:t xml:space="preserve"> </w:t>
      </w:r>
      <w:r w:rsidR="00A079CB" w:rsidRPr="0036361F">
        <w:rPr>
          <w:rFonts w:ascii="Arial" w:hAnsi="Arial" w:cs="Arial"/>
          <w:sz w:val="22"/>
          <w:szCs w:val="22"/>
          <w:lang w:val="en-US"/>
        </w:rPr>
        <w:t xml:space="preserve">University. The advisor of the candidate can be in this jury, but co-advisor </w:t>
      </w:r>
      <w:r w:rsidR="00DB0EF7" w:rsidRPr="0036361F">
        <w:rPr>
          <w:rFonts w:ascii="Arial" w:hAnsi="Arial" w:cs="Arial"/>
          <w:sz w:val="22"/>
          <w:szCs w:val="22"/>
          <w:lang w:val="en-US"/>
        </w:rPr>
        <w:t>cannot</w:t>
      </w:r>
      <w:r w:rsidR="00A079CB" w:rsidRPr="0036361F">
        <w:rPr>
          <w:rFonts w:ascii="Arial" w:hAnsi="Arial" w:cs="Arial"/>
          <w:sz w:val="22"/>
          <w:szCs w:val="22"/>
          <w:lang w:val="en-US"/>
        </w:rPr>
        <w:t xml:space="preserve"> be. </w:t>
      </w:r>
    </w:p>
    <w:p w:rsidR="00EB1C60" w:rsidRPr="0036361F" w:rsidRDefault="00EB1C60" w:rsidP="00A079CB">
      <w:pPr>
        <w:shd w:val="clear" w:color="auto" w:fill="FFFFFF"/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36361F">
        <w:rPr>
          <w:rFonts w:ascii="Arial" w:hAnsi="Arial" w:cs="Arial"/>
          <w:sz w:val="22"/>
          <w:szCs w:val="22"/>
          <w:lang w:val="en-US"/>
        </w:rPr>
        <w:t xml:space="preserve">Ph. D. qualification exam process consists of one oral exam and one written exam with two separate sessions, which include undergraduate and graduate courses. </w:t>
      </w:r>
      <w:r w:rsidR="00301DED" w:rsidRPr="0036361F">
        <w:rPr>
          <w:rFonts w:ascii="Arial" w:hAnsi="Arial" w:cs="Arial"/>
          <w:sz w:val="22"/>
          <w:szCs w:val="22"/>
          <w:lang w:val="en-US"/>
        </w:rPr>
        <w:t>The weight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 of</w:t>
      </w:r>
      <w:r w:rsidR="00676300">
        <w:rPr>
          <w:rFonts w:ascii="Arial" w:hAnsi="Arial" w:cs="Arial"/>
          <w:sz w:val="22"/>
          <w:szCs w:val="22"/>
          <w:lang w:val="en-US"/>
        </w:rPr>
        <w:t xml:space="preserve"> written exam is </w:t>
      </w:r>
      <w:r w:rsidRPr="0036361F">
        <w:rPr>
          <w:rFonts w:ascii="Arial" w:hAnsi="Arial" w:cs="Arial"/>
          <w:sz w:val="22"/>
          <w:szCs w:val="22"/>
          <w:lang w:val="en-US"/>
        </w:rPr>
        <w:t>50</w:t>
      </w:r>
      <w:r w:rsidR="00676300">
        <w:rPr>
          <w:rFonts w:ascii="Arial" w:hAnsi="Arial" w:cs="Arial"/>
          <w:sz w:val="22"/>
          <w:szCs w:val="22"/>
          <w:lang w:val="en-US"/>
        </w:rPr>
        <w:t>%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, and </w:t>
      </w:r>
      <w:r w:rsidR="00301DED" w:rsidRPr="0036361F">
        <w:rPr>
          <w:rFonts w:ascii="Arial" w:hAnsi="Arial" w:cs="Arial"/>
          <w:sz w:val="22"/>
          <w:szCs w:val="22"/>
          <w:lang w:val="en-US"/>
        </w:rPr>
        <w:t>the weight</w:t>
      </w:r>
      <w:r w:rsidR="00676300">
        <w:rPr>
          <w:rFonts w:ascii="Arial" w:hAnsi="Arial" w:cs="Arial"/>
          <w:sz w:val="22"/>
          <w:szCs w:val="22"/>
          <w:lang w:val="en-US"/>
        </w:rPr>
        <w:t xml:space="preserve"> of oral exam is </w:t>
      </w:r>
      <w:r w:rsidRPr="0036361F">
        <w:rPr>
          <w:rFonts w:ascii="Arial" w:hAnsi="Arial" w:cs="Arial"/>
          <w:sz w:val="22"/>
          <w:szCs w:val="22"/>
          <w:lang w:val="en-US"/>
        </w:rPr>
        <w:t>50</w:t>
      </w:r>
      <w:r w:rsidR="00676300">
        <w:rPr>
          <w:rFonts w:ascii="Arial" w:hAnsi="Arial" w:cs="Arial"/>
          <w:sz w:val="22"/>
          <w:szCs w:val="22"/>
          <w:lang w:val="en-US"/>
        </w:rPr>
        <w:t>%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 to the overall grade, and the condit</w:t>
      </w:r>
      <w:r w:rsidR="00676300">
        <w:rPr>
          <w:rFonts w:ascii="Arial" w:hAnsi="Arial" w:cs="Arial"/>
          <w:sz w:val="22"/>
          <w:szCs w:val="22"/>
          <w:lang w:val="en-US"/>
        </w:rPr>
        <w:t>ions to pass the exam process are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 listed below: </w:t>
      </w:r>
    </w:p>
    <w:p w:rsidR="001401BD" w:rsidRPr="0036361F" w:rsidRDefault="00301DED" w:rsidP="001401BD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6361F">
        <w:rPr>
          <w:rFonts w:ascii="Arial" w:hAnsi="Arial" w:cs="Arial"/>
          <w:sz w:val="22"/>
          <w:szCs w:val="22"/>
          <w:lang w:val="en-US"/>
        </w:rPr>
        <w:t xml:space="preserve">Threshold to pass from written exam is 60 out of 100. The candidate failed from written exam </w:t>
      </w:r>
      <w:r w:rsidR="00A81159" w:rsidRPr="0036361F">
        <w:rPr>
          <w:rFonts w:ascii="Arial" w:hAnsi="Arial" w:cs="Arial"/>
          <w:sz w:val="22"/>
          <w:szCs w:val="22"/>
          <w:lang w:val="en-US"/>
        </w:rPr>
        <w:t>cannot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 enter oral exam and is unsuccessful from Qualification exam.</w:t>
      </w:r>
    </w:p>
    <w:p w:rsidR="001401BD" w:rsidRPr="0036361F" w:rsidRDefault="00301DED" w:rsidP="001401BD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6361F">
        <w:rPr>
          <w:rFonts w:ascii="Arial" w:hAnsi="Arial" w:cs="Arial"/>
          <w:sz w:val="22"/>
          <w:szCs w:val="22"/>
          <w:lang w:val="en-US"/>
        </w:rPr>
        <w:t>Threshold to pass from oral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 exam is 60 out of 100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, and the grade of oral exam is given by doctorate </w:t>
      </w:r>
      <w:r w:rsidRPr="0036361F">
        <w:rPr>
          <w:rFonts w:ascii="Arial" w:hAnsi="Arial" w:cs="Arial"/>
          <w:sz w:val="22"/>
          <w:szCs w:val="22"/>
          <w:lang w:val="en-US"/>
        </w:rPr>
        <w:t>Ph. D. Qualifier Jury</w:t>
      </w:r>
      <w:r w:rsidRPr="0036361F">
        <w:rPr>
          <w:rFonts w:ascii="Arial" w:hAnsi="Arial" w:cs="Arial"/>
          <w:sz w:val="22"/>
          <w:szCs w:val="22"/>
          <w:lang w:val="en-US"/>
        </w:rPr>
        <w:t>.</w:t>
      </w:r>
    </w:p>
    <w:p w:rsidR="0036361F" w:rsidRPr="0036361F" w:rsidRDefault="00301DED" w:rsidP="001401BD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6361F">
        <w:rPr>
          <w:rFonts w:ascii="Arial" w:hAnsi="Arial" w:cs="Arial"/>
          <w:sz w:val="22"/>
          <w:szCs w:val="22"/>
          <w:lang w:val="en-US"/>
        </w:rPr>
        <w:t xml:space="preserve">In order to be successful from </w:t>
      </w:r>
      <w:r w:rsidRPr="0036361F">
        <w:rPr>
          <w:rFonts w:ascii="Arial" w:hAnsi="Arial" w:cs="Arial"/>
          <w:sz w:val="22"/>
          <w:szCs w:val="22"/>
          <w:lang w:val="en-US"/>
        </w:rPr>
        <w:t>Qualification exam</w:t>
      </w:r>
      <w:r w:rsidRPr="0036361F">
        <w:rPr>
          <w:rFonts w:ascii="Arial" w:hAnsi="Arial" w:cs="Arial"/>
          <w:sz w:val="22"/>
          <w:szCs w:val="22"/>
          <w:lang w:val="en-US"/>
        </w:rPr>
        <w:t>, the weighted average indicated above from written and oral exams should be at least 70 out of 100.</w:t>
      </w:r>
    </w:p>
    <w:p w:rsidR="00A81159" w:rsidRDefault="0036361F" w:rsidP="001401BD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6361F">
        <w:rPr>
          <w:rFonts w:ascii="Arial" w:hAnsi="Arial" w:cs="Arial"/>
          <w:sz w:val="22"/>
          <w:szCs w:val="22"/>
          <w:lang w:val="en-US"/>
        </w:rPr>
        <w:t xml:space="preserve">The candidates, who pass the threshold of 60 from written exam but being </w:t>
      </w:r>
      <w:r w:rsidRPr="0036361F">
        <w:rPr>
          <w:rFonts w:ascii="Arial" w:hAnsi="Arial" w:cs="Arial"/>
          <w:sz w:val="22"/>
          <w:szCs w:val="22"/>
          <w:lang w:val="en-US"/>
        </w:rPr>
        <w:t>unsuccessful from Qualification exam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, should enter </w:t>
      </w:r>
      <w:r w:rsidRPr="0036361F">
        <w:rPr>
          <w:rFonts w:ascii="Arial" w:hAnsi="Arial" w:cs="Arial"/>
          <w:sz w:val="22"/>
          <w:szCs w:val="22"/>
          <w:lang w:val="en-US"/>
        </w:rPr>
        <w:t>Qualification exam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 for the second and the last time within the following semester. These candidates are only put to oral exam. I</w:t>
      </w:r>
      <w:r>
        <w:rPr>
          <w:rFonts w:ascii="Arial" w:hAnsi="Arial" w:cs="Arial"/>
          <w:sz w:val="22"/>
          <w:szCs w:val="22"/>
          <w:lang w:val="en-US"/>
        </w:rPr>
        <w:t>n this case, the former grade of written exam is used in the calculation of weighted average. However, the request of the candidate about re-entering the written exam is taken into consideration</w:t>
      </w:r>
      <w:r w:rsidR="00A81159">
        <w:rPr>
          <w:rFonts w:ascii="Arial" w:hAnsi="Arial" w:cs="Arial"/>
          <w:sz w:val="22"/>
          <w:szCs w:val="22"/>
          <w:lang w:val="en-US"/>
        </w:rPr>
        <w:t xml:space="preserve"> (request can be accepted or rejected)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1401BD" w:rsidRPr="0036361F" w:rsidRDefault="00A81159" w:rsidP="001401BD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6361F">
        <w:rPr>
          <w:rFonts w:ascii="Arial" w:hAnsi="Arial" w:cs="Arial"/>
          <w:sz w:val="22"/>
          <w:szCs w:val="22"/>
          <w:lang w:val="en-US"/>
        </w:rPr>
        <w:t xml:space="preserve">The candidates, who </w:t>
      </w:r>
      <w:r>
        <w:rPr>
          <w:rFonts w:ascii="Arial" w:hAnsi="Arial" w:cs="Arial"/>
          <w:sz w:val="22"/>
          <w:szCs w:val="22"/>
          <w:lang w:val="en-US"/>
        </w:rPr>
        <w:t xml:space="preserve">did not </w:t>
      </w:r>
      <w:r w:rsidRPr="0036361F">
        <w:rPr>
          <w:rFonts w:ascii="Arial" w:hAnsi="Arial" w:cs="Arial"/>
          <w:sz w:val="22"/>
          <w:szCs w:val="22"/>
          <w:lang w:val="en-US"/>
        </w:rPr>
        <w:t>pass the threshold of 60 from written exam, should</w:t>
      </w:r>
      <w:r>
        <w:rPr>
          <w:rFonts w:ascii="Arial" w:hAnsi="Arial" w:cs="Arial"/>
          <w:sz w:val="22"/>
          <w:szCs w:val="22"/>
          <w:lang w:val="en-US"/>
        </w:rPr>
        <w:t xml:space="preserve"> again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 enter Qualification exam for the second and the last time within the following semester.</w:t>
      </w:r>
      <w:r w:rsidR="0036361F" w:rsidRPr="0036361F">
        <w:rPr>
          <w:rFonts w:ascii="Arial" w:hAnsi="Arial" w:cs="Arial"/>
          <w:sz w:val="22"/>
          <w:szCs w:val="22"/>
          <w:lang w:val="en-US"/>
        </w:rPr>
        <w:t xml:space="preserve"> 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These candidates </w:t>
      </w:r>
      <w:r>
        <w:rPr>
          <w:rFonts w:ascii="Arial" w:hAnsi="Arial" w:cs="Arial"/>
          <w:sz w:val="22"/>
          <w:szCs w:val="22"/>
          <w:lang w:val="en-US"/>
        </w:rPr>
        <w:t>must take all</w:t>
      </w:r>
      <w:bookmarkStart w:id="0" w:name="_GoBack"/>
      <w:bookmarkEnd w:id="0"/>
      <w:r w:rsidRPr="0036361F">
        <w:rPr>
          <w:rFonts w:ascii="Arial" w:hAnsi="Arial" w:cs="Arial"/>
          <w:sz w:val="22"/>
          <w:szCs w:val="22"/>
          <w:lang w:val="en-US"/>
        </w:rPr>
        <w:t xml:space="preserve"> exam</w:t>
      </w:r>
      <w:r>
        <w:rPr>
          <w:rFonts w:ascii="Arial" w:hAnsi="Arial" w:cs="Arial"/>
          <w:sz w:val="22"/>
          <w:szCs w:val="22"/>
          <w:lang w:val="en-US"/>
        </w:rPr>
        <w:t>s in the Qualification exam process</w:t>
      </w:r>
      <w:r w:rsidRPr="0036361F">
        <w:rPr>
          <w:rFonts w:ascii="Arial" w:hAnsi="Arial" w:cs="Arial"/>
          <w:sz w:val="22"/>
          <w:szCs w:val="22"/>
          <w:lang w:val="en-US"/>
        </w:rPr>
        <w:t xml:space="preserve">. </w:t>
      </w:r>
      <w:r w:rsidR="00301DED" w:rsidRPr="0036361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77C2D" w:rsidRDefault="00377C2D" w:rsidP="00377C2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A76E3" w:rsidRPr="0036361F" w:rsidRDefault="00BA76E3" w:rsidP="00377C2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Two sessions of written exam are realized in same day, and the date between written and oral exams can be at most 2 days. The information about written exam </w:t>
      </w:r>
      <w:r w:rsidR="00D83ADB">
        <w:rPr>
          <w:rFonts w:ascii="Arial" w:hAnsi="Arial" w:cs="Arial"/>
          <w:sz w:val="22"/>
          <w:szCs w:val="22"/>
          <w:lang w:val="en-US"/>
        </w:rPr>
        <w:t>is</w:t>
      </w:r>
      <w:r>
        <w:rPr>
          <w:rFonts w:ascii="Arial" w:hAnsi="Arial" w:cs="Arial"/>
          <w:sz w:val="22"/>
          <w:szCs w:val="22"/>
          <w:lang w:val="en-US"/>
        </w:rPr>
        <w:t xml:space="preserve"> presented below.</w:t>
      </w:r>
    </w:p>
    <w:p w:rsidR="00BA76E3" w:rsidRPr="0036361F" w:rsidRDefault="00BA76E3" w:rsidP="00BA76E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762B8" w:rsidRPr="00676300" w:rsidRDefault="00A762B8" w:rsidP="00676300">
      <w:pPr>
        <w:pStyle w:val="ListeParagraf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Written</w:t>
      </w:r>
      <w:r w:rsidRPr="0036361F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-US"/>
        </w:rPr>
        <w:t>Exam</w:t>
      </w:r>
      <w:r w:rsidRPr="0036361F">
        <w:rPr>
          <w:rFonts w:ascii="Arial" w:hAnsi="Arial" w:cs="Arial"/>
          <w:sz w:val="22"/>
          <w:szCs w:val="22"/>
          <w:u w:val="single"/>
          <w:lang w:val="en-US"/>
        </w:rPr>
        <w:t xml:space="preserve">: </w:t>
      </w:r>
      <w:r>
        <w:rPr>
          <w:rFonts w:ascii="Arial" w:hAnsi="Arial" w:cs="Arial"/>
          <w:sz w:val="22"/>
          <w:szCs w:val="22"/>
          <w:u w:val="single"/>
          <w:lang w:val="en-US"/>
        </w:rPr>
        <w:t>First session</w:t>
      </w:r>
      <w:r w:rsidRPr="0036361F">
        <w:rPr>
          <w:rFonts w:ascii="Arial" w:hAnsi="Arial" w:cs="Arial"/>
          <w:sz w:val="22"/>
          <w:szCs w:val="22"/>
          <w:u w:val="single"/>
          <w:lang w:val="en-US"/>
        </w:rPr>
        <w:t xml:space="preserve"> (</w:t>
      </w:r>
      <w:r>
        <w:rPr>
          <w:rFonts w:ascii="Arial" w:hAnsi="Arial" w:cs="Arial"/>
          <w:sz w:val="22"/>
          <w:szCs w:val="22"/>
          <w:u w:val="single"/>
          <w:lang w:val="en-US"/>
        </w:rPr>
        <w:t>Morning</w:t>
      </w:r>
      <w:r w:rsidRPr="0036361F">
        <w:rPr>
          <w:rFonts w:ascii="Arial" w:hAnsi="Arial" w:cs="Arial"/>
          <w:sz w:val="22"/>
          <w:szCs w:val="22"/>
          <w:u w:val="single"/>
          <w:lang w:val="en-US"/>
        </w:rPr>
        <w:t>)</w:t>
      </w:r>
    </w:p>
    <w:p w:rsidR="00A762B8" w:rsidRDefault="0091524C" w:rsidP="00676300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Total 6 questions are asked to the candidates from undergraduate level of the following subjects/courses (1 question for each): Circuit Theory, Electronics, Signals and Systems, Probability and Random Processes, Digital Design and </w:t>
      </w:r>
      <w:proofErr w:type="spellStart"/>
      <w:r w:rsidR="00D83ADB">
        <w:rPr>
          <w:rFonts w:ascii="Arial" w:hAnsi="Arial" w:cs="Arial"/>
          <w:sz w:val="22"/>
          <w:szCs w:val="22"/>
          <w:lang w:val="en-US"/>
        </w:rPr>
        <w:t>Electromechanics</w:t>
      </w:r>
      <w:proofErr w:type="spellEnd"/>
      <w:r w:rsidR="00676300">
        <w:rPr>
          <w:rFonts w:ascii="Arial" w:hAnsi="Arial" w:cs="Arial"/>
          <w:sz w:val="22"/>
          <w:szCs w:val="22"/>
          <w:lang w:val="en-US"/>
        </w:rPr>
        <w:t xml:space="preserve">. Candidates should answer at most 2 questions from these 6 questions. This part consists of at least 30% of overall written exam. </w:t>
      </w:r>
    </w:p>
    <w:p w:rsidR="00676300" w:rsidRDefault="00676300" w:rsidP="00676300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Minimum 2</w:t>
      </w:r>
      <w:r>
        <w:rPr>
          <w:rFonts w:ascii="Arial" w:hAnsi="Arial" w:cs="Arial"/>
          <w:sz w:val="22"/>
          <w:szCs w:val="22"/>
          <w:lang w:val="en-US"/>
        </w:rPr>
        <w:t xml:space="preserve"> questions</w:t>
      </w:r>
      <w:r>
        <w:rPr>
          <w:rFonts w:ascii="Arial" w:hAnsi="Arial" w:cs="Arial"/>
          <w:sz w:val="22"/>
          <w:szCs w:val="22"/>
          <w:lang w:val="en-US"/>
        </w:rPr>
        <w:t xml:space="preserve"> and maximum 3 questions</w:t>
      </w:r>
      <w:r>
        <w:rPr>
          <w:rFonts w:ascii="Arial" w:hAnsi="Arial" w:cs="Arial"/>
          <w:sz w:val="22"/>
          <w:szCs w:val="22"/>
          <w:lang w:val="en-US"/>
        </w:rPr>
        <w:t xml:space="preserve"> are as</w:t>
      </w:r>
      <w:r>
        <w:rPr>
          <w:rFonts w:ascii="Arial" w:hAnsi="Arial" w:cs="Arial"/>
          <w:sz w:val="22"/>
          <w:szCs w:val="22"/>
          <w:lang w:val="en-US"/>
        </w:rPr>
        <w:t xml:space="preserve">ked to the candidates from </w:t>
      </w:r>
      <w:r>
        <w:rPr>
          <w:rFonts w:ascii="Arial" w:hAnsi="Arial" w:cs="Arial"/>
          <w:sz w:val="22"/>
          <w:szCs w:val="22"/>
          <w:lang w:val="en-US"/>
        </w:rPr>
        <w:t xml:space="preserve">graduate level of the following subjects/courses (1 question for each): </w:t>
      </w:r>
      <w:r>
        <w:rPr>
          <w:rFonts w:ascii="Arial" w:hAnsi="Arial" w:cs="Arial"/>
          <w:sz w:val="22"/>
          <w:szCs w:val="22"/>
          <w:lang w:val="en-US"/>
        </w:rPr>
        <w:t>Linear Algebra/Linear Systems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Stochastic Processes/Statistical Signal Processing and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Transform Methods</w:t>
      </w:r>
      <w:r>
        <w:rPr>
          <w:rFonts w:ascii="Arial" w:hAnsi="Arial" w:cs="Arial"/>
          <w:sz w:val="22"/>
          <w:szCs w:val="22"/>
          <w:lang w:val="en-US"/>
        </w:rPr>
        <w:t>. Ca</w:t>
      </w:r>
      <w:r>
        <w:rPr>
          <w:rFonts w:ascii="Arial" w:hAnsi="Arial" w:cs="Arial"/>
          <w:sz w:val="22"/>
          <w:szCs w:val="22"/>
          <w:lang w:val="en-US"/>
        </w:rPr>
        <w:t>ndidates should answer at most 1 question from these questions</w:t>
      </w:r>
      <w:r>
        <w:rPr>
          <w:rFonts w:ascii="Arial" w:hAnsi="Arial" w:cs="Arial"/>
          <w:sz w:val="22"/>
          <w:szCs w:val="22"/>
          <w:lang w:val="en-US"/>
        </w:rPr>
        <w:t xml:space="preserve">. This part consists of </w:t>
      </w:r>
      <w:r>
        <w:rPr>
          <w:rFonts w:ascii="Arial" w:hAnsi="Arial" w:cs="Arial"/>
          <w:sz w:val="22"/>
          <w:szCs w:val="22"/>
          <w:lang w:val="en-US"/>
        </w:rPr>
        <w:t>at most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>0% of overall written exam.</w:t>
      </w:r>
    </w:p>
    <w:p w:rsidR="00A762B8" w:rsidRPr="0036361F" w:rsidRDefault="00A762B8" w:rsidP="00A762B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762B8" w:rsidRPr="00676300" w:rsidRDefault="00A762B8" w:rsidP="00676300">
      <w:pPr>
        <w:pStyle w:val="ListeParagraf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Written</w:t>
      </w:r>
      <w:r w:rsidRPr="0036361F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-US"/>
        </w:rPr>
        <w:t>Exam</w:t>
      </w:r>
      <w:r w:rsidRPr="0036361F">
        <w:rPr>
          <w:rFonts w:ascii="Arial" w:hAnsi="Arial" w:cs="Arial"/>
          <w:sz w:val="22"/>
          <w:szCs w:val="22"/>
          <w:u w:val="single"/>
          <w:lang w:val="en-US"/>
        </w:rPr>
        <w:t xml:space="preserve">: </w:t>
      </w:r>
      <w:r>
        <w:rPr>
          <w:rFonts w:ascii="Arial" w:hAnsi="Arial" w:cs="Arial"/>
          <w:sz w:val="22"/>
          <w:szCs w:val="22"/>
          <w:u w:val="single"/>
          <w:lang w:val="en-US"/>
        </w:rPr>
        <w:t>Second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session</w:t>
      </w:r>
      <w:r w:rsidRPr="0036361F">
        <w:rPr>
          <w:rFonts w:ascii="Arial" w:hAnsi="Arial" w:cs="Arial"/>
          <w:sz w:val="22"/>
          <w:szCs w:val="22"/>
          <w:u w:val="single"/>
          <w:lang w:val="en-US"/>
        </w:rPr>
        <w:t xml:space="preserve"> (</w:t>
      </w:r>
      <w:r>
        <w:rPr>
          <w:rFonts w:ascii="Arial" w:hAnsi="Arial" w:cs="Arial"/>
          <w:sz w:val="22"/>
          <w:szCs w:val="22"/>
          <w:u w:val="single"/>
          <w:lang w:val="en-US"/>
        </w:rPr>
        <w:t>Afternoon</w:t>
      </w:r>
      <w:r w:rsidRPr="0036361F">
        <w:rPr>
          <w:rFonts w:ascii="Arial" w:hAnsi="Arial" w:cs="Arial"/>
          <w:sz w:val="22"/>
          <w:szCs w:val="22"/>
          <w:u w:val="single"/>
          <w:lang w:val="en-US"/>
        </w:rPr>
        <w:t>)</w:t>
      </w:r>
    </w:p>
    <w:p w:rsidR="0091523A" w:rsidRDefault="00C065F2" w:rsidP="00676300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Total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en-US"/>
        </w:rPr>
        <w:t xml:space="preserve"> questions are asked from </w:t>
      </w:r>
      <w:r>
        <w:rPr>
          <w:rFonts w:ascii="Arial" w:hAnsi="Arial" w:cs="Arial"/>
          <w:sz w:val="22"/>
          <w:szCs w:val="22"/>
          <w:lang w:val="en-US"/>
        </w:rPr>
        <w:t xml:space="preserve">research areas/Ph. D. thesis subjects of the candidates. In this part, at least 1 question from each jury member from another institution is requested, and these questions are included into 5 questions. </w:t>
      </w:r>
      <w:r>
        <w:rPr>
          <w:rFonts w:ascii="Arial" w:hAnsi="Arial" w:cs="Arial"/>
          <w:sz w:val="22"/>
          <w:szCs w:val="22"/>
          <w:lang w:val="en-US"/>
        </w:rPr>
        <w:t xml:space="preserve">Candidates should answer at most 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en-US"/>
        </w:rPr>
        <w:t xml:space="preserve"> question</w:t>
      </w:r>
      <w:r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from these questions. This part consists of at most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en-US"/>
        </w:rPr>
        <w:t>0% of overall written exam.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91523A" w:rsidSect="00C065F2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EF" w:rsidRDefault="004E3FEF" w:rsidP="00B642D3">
      <w:r>
        <w:separator/>
      </w:r>
    </w:p>
  </w:endnote>
  <w:endnote w:type="continuationSeparator" w:id="0">
    <w:p w:rsidR="004E3FEF" w:rsidRDefault="004E3FEF" w:rsidP="00B6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031606"/>
      <w:docPartObj>
        <w:docPartGallery w:val="Page Numbers (Bottom of Page)"/>
        <w:docPartUnique/>
      </w:docPartObj>
    </w:sdtPr>
    <w:sdtEndPr/>
    <w:sdtContent>
      <w:p w:rsidR="00B642D3" w:rsidRDefault="00B642D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D84">
          <w:rPr>
            <w:noProof/>
          </w:rPr>
          <w:t>1</w:t>
        </w:r>
        <w:r>
          <w:fldChar w:fldCharType="end"/>
        </w:r>
      </w:p>
    </w:sdtContent>
  </w:sdt>
  <w:p w:rsidR="00B642D3" w:rsidRDefault="00B642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EF" w:rsidRDefault="004E3FEF" w:rsidP="00B642D3">
      <w:r>
        <w:separator/>
      </w:r>
    </w:p>
  </w:footnote>
  <w:footnote w:type="continuationSeparator" w:id="0">
    <w:p w:rsidR="004E3FEF" w:rsidRDefault="004E3FEF" w:rsidP="00B6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623"/>
    <w:multiLevelType w:val="hybridMultilevel"/>
    <w:tmpl w:val="A07075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7A61"/>
    <w:multiLevelType w:val="hybridMultilevel"/>
    <w:tmpl w:val="DC7E52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53F9"/>
    <w:multiLevelType w:val="hybridMultilevel"/>
    <w:tmpl w:val="DC7E52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7E8"/>
    <w:multiLevelType w:val="multilevel"/>
    <w:tmpl w:val="07D0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45FD4"/>
    <w:multiLevelType w:val="hybridMultilevel"/>
    <w:tmpl w:val="23E8D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81042"/>
    <w:multiLevelType w:val="hybridMultilevel"/>
    <w:tmpl w:val="A07075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10D6D"/>
    <w:multiLevelType w:val="multilevel"/>
    <w:tmpl w:val="942A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46986"/>
    <w:multiLevelType w:val="hybridMultilevel"/>
    <w:tmpl w:val="A07075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B63C2"/>
    <w:multiLevelType w:val="hybridMultilevel"/>
    <w:tmpl w:val="A07075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C3182"/>
    <w:multiLevelType w:val="hybridMultilevel"/>
    <w:tmpl w:val="A07075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67E0C"/>
    <w:multiLevelType w:val="hybridMultilevel"/>
    <w:tmpl w:val="A07075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61EE8"/>
    <w:multiLevelType w:val="hybridMultilevel"/>
    <w:tmpl w:val="DC7E52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4B"/>
    <w:rsid w:val="00042363"/>
    <w:rsid w:val="00067F8E"/>
    <w:rsid w:val="00075C0F"/>
    <w:rsid w:val="001401BD"/>
    <w:rsid w:val="001A7253"/>
    <w:rsid w:val="001C5B23"/>
    <w:rsid w:val="001C7898"/>
    <w:rsid w:val="001F0D84"/>
    <w:rsid w:val="002274E9"/>
    <w:rsid w:val="002669E1"/>
    <w:rsid w:val="002A4304"/>
    <w:rsid w:val="00301DED"/>
    <w:rsid w:val="0036361F"/>
    <w:rsid w:val="0037264B"/>
    <w:rsid w:val="00377C2D"/>
    <w:rsid w:val="00381752"/>
    <w:rsid w:val="00383B4D"/>
    <w:rsid w:val="003D20B2"/>
    <w:rsid w:val="00411AD9"/>
    <w:rsid w:val="004E3FEF"/>
    <w:rsid w:val="00550936"/>
    <w:rsid w:val="00580362"/>
    <w:rsid w:val="005879D5"/>
    <w:rsid w:val="005A21E3"/>
    <w:rsid w:val="005C57EB"/>
    <w:rsid w:val="005F0213"/>
    <w:rsid w:val="00605967"/>
    <w:rsid w:val="00676300"/>
    <w:rsid w:val="006D22E4"/>
    <w:rsid w:val="007B4D0A"/>
    <w:rsid w:val="0091523A"/>
    <w:rsid w:val="0091524C"/>
    <w:rsid w:val="00A079CB"/>
    <w:rsid w:val="00A07FF1"/>
    <w:rsid w:val="00A762B8"/>
    <w:rsid w:val="00A81159"/>
    <w:rsid w:val="00AA1CF8"/>
    <w:rsid w:val="00AA2C0F"/>
    <w:rsid w:val="00AA670F"/>
    <w:rsid w:val="00B642D3"/>
    <w:rsid w:val="00B97523"/>
    <w:rsid w:val="00BA76E3"/>
    <w:rsid w:val="00C065F2"/>
    <w:rsid w:val="00C07571"/>
    <w:rsid w:val="00D512F5"/>
    <w:rsid w:val="00D57AF3"/>
    <w:rsid w:val="00D83ADB"/>
    <w:rsid w:val="00D936E2"/>
    <w:rsid w:val="00DB0EF7"/>
    <w:rsid w:val="00DB7304"/>
    <w:rsid w:val="00E22DB0"/>
    <w:rsid w:val="00E4084B"/>
    <w:rsid w:val="00E55E46"/>
    <w:rsid w:val="00E607AF"/>
    <w:rsid w:val="00E77095"/>
    <w:rsid w:val="00EA1658"/>
    <w:rsid w:val="00EA2766"/>
    <w:rsid w:val="00EB1C60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08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42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4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642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642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08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42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4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642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642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1064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Seçmen</dc:creator>
  <cp:keywords/>
  <dc:description/>
  <cp:lastModifiedBy>mustafa_secmen</cp:lastModifiedBy>
  <cp:revision>31</cp:revision>
  <dcterms:created xsi:type="dcterms:W3CDTF">2019-07-02T13:12:00Z</dcterms:created>
  <dcterms:modified xsi:type="dcterms:W3CDTF">2019-07-05T06:44:00Z</dcterms:modified>
</cp:coreProperties>
</file>